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E0525" w14:textId="5CB07A21" w:rsidR="0064663D" w:rsidRPr="007A535E" w:rsidRDefault="0064663D" w:rsidP="000609B6">
      <w:pPr>
        <w:jc w:val="center"/>
        <w:rPr>
          <w:rFonts w:ascii="Mazda Type" w:hAnsi="Mazda Type" w:cs="Helvetica"/>
          <w:sz w:val="28"/>
          <w:lang w:val="nl-NL"/>
        </w:rPr>
      </w:pPr>
      <w:r w:rsidRPr="007A535E">
        <w:rPr>
          <w:rFonts w:ascii="Mazda Type" w:hAnsi="Mazda Type"/>
          <w:sz w:val="28"/>
          <w:lang w:val="nl-NL"/>
        </w:rPr>
        <w:t>35 jaar: gelukkige verjaardag, Mazda MX-5</w:t>
      </w:r>
    </w:p>
    <w:p w14:paraId="52A234E4" w14:textId="77777777" w:rsidR="0064663D" w:rsidRPr="007A535E" w:rsidRDefault="0064663D" w:rsidP="0064663D">
      <w:pPr>
        <w:rPr>
          <w:rFonts w:ascii="Mazda Type" w:hAnsi="Mazda Type"/>
          <w:sz w:val="20"/>
          <w:szCs w:val="20"/>
          <w:lang w:val="nl-NL"/>
        </w:rPr>
      </w:pPr>
    </w:p>
    <w:p w14:paraId="3F785D8B" w14:textId="7E3B01A7" w:rsidR="0064663D" w:rsidRPr="007A535E" w:rsidRDefault="0064663D" w:rsidP="00CC1A11">
      <w:pPr>
        <w:pStyle w:val="Lijstalinea"/>
        <w:numPr>
          <w:ilvl w:val="0"/>
          <w:numId w:val="2"/>
        </w:numPr>
        <w:spacing w:line="260" w:lineRule="exact"/>
        <w:ind w:left="1077" w:hanging="357"/>
        <w:rPr>
          <w:rFonts w:ascii="Mazda Type" w:hAnsi="Mazda Type" w:cs="Helvetica"/>
          <w:sz w:val="21"/>
          <w:szCs w:val="21"/>
          <w:lang w:val="nl-NL"/>
        </w:rPr>
      </w:pPr>
      <w:r w:rsidRPr="007A535E">
        <w:rPr>
          <w:rFonts w:ascii="Mazda Type" w:hAnsi="Mazda Type"/>
          <w:sz w:val="21"/>
          <w:lang w:val="nl-NL"/>
        </w:rPr>
        <w:t>De roadster heruitgevonden: op 9 februari 1989 beleefde de Mazda MX-5 zijn wereldpremière</w:t>
      </w:r>
    </w:p>
    <w:p w14:paraId="07A97624" w14:textId="10B823CC" w:rsidR="0064663D" w:rsidRPr="007A535E" w:rsidRDefault="0064663D" w:rsidP="00CC1A11">
      <w:pPr>
        <w:pStyle w:val="Lijstalinea"/>
        <w:numPr>
          <w:ilvl w:val="0"/>
          <w:numId w:val="2"/>
        </w:numPr>
        <w:spacing w:line="260" w:lineRule="exact"/>
        <w:ind w:left="1077" w:hanging="357"/>
        <w:rPr>
          <w:rFonts w:ascii="Mazda Type" w:hAnsi="Mazda Type" w:cs="Helvetica"/>
          <w:sz w:val="21"/>
          <w:szCs w:val="21"/>
          <w:lang w:val="nl-NL"/>
        </w:rPr>
      </w:pPr>
      <w:r w:rsidRPr="007A535E">
        <w:rPr>
          <w:rFonts w:ascii="Mazda Type" w:hAnsi="Mazda Type"/>
          <w:sz w:val="21"/>
          <w:lang w:val="nl-NL"/>
        </w:rPr>
        <w:t>Productierecord: meer dan 1,2 miljoen Mazda’s MX-5 gebouwd over vier generaties heen</w:t>
      </w:r>
    </w:p>
    <w:p w14:paraId="6FCCE8A5" w14:textId="679B896F" w:rsidR="00BA1F5F" w:rsidRPr="007A535E" w:rsidRDefault="0064663D" w:rsidP="00CF50DB">
      <w:pPr>
        <w:pStyle w:val="Lijstalinea"/>
        <w:numPr>
          <w:ilvl w:val="0"/>
          <w:numId w:val="2"/>
        </w:numPr>
        <w:spacing w:line="260" w:lineRule="exact"/>
        <w:ind w:left="1077" w:hanging="357"/>
        <w:rPr>
          <w:rFonts w:ascii="Mazda Type" w:hAnsi="Mazda Type" w:cs="Helvetica"/>
          <w:sz w:val="21"/>
          <w:szCs w:val="21"/>
          <w:lang w:val="nl-NL"/>
        </w:rPr>
      </w:pPr>
      <w:r w:rsidRPr="007A535E">
        <w:rPr>
          <w:rFonts w:ascii="Mazda Type" w:hAnsi="Mazda Type"/>
          <w:sz w:val="21"/>
          <w:lang w:val="nl-NL"/>
        </w:rPr>
        <w:t>Complete update voor nog meer rijplezier: de Mazda MX-5 2024</w:t>
      </w:r>
    </w:p>
    <w:p w14:paraId="33DCFD25" w14:textId="77777777" w:rsidR="00BA1F5F" w:rsidRPr="007A535E" w:rsidRDefault="00BA1F5F" w:rsidP="006D0803">
      <w:pPr>
        <w:rPr>
          <w:rFonts w:ascii="Mazda Type" w:hAnsi="Mazda Type"/>
          <w:sz w:val="20"/>
          <w:szCs w:val="20"/>
          <w:lang w:val="nl-NL"/>
        </w:rPr>
      </w:pPr>
    </w:p>
    <w:p w14:paraId="4736D6F0" w14:textId="179214C4" w:rsidR="00624E5A" w:rsidRPr="00171429" w:rsidRDefault="0064663D" w:rsidP="006D0803">
      <w:pPr>
        <w:rPr>
          <w:rFonts w:ascii="Mazda Type" w:hAnsi="Mazda Type"/>
          <w:b/>
          <w:sz w:val="20"/>
          <w:lang w:val="nl-NL"/>
        </w:rPr>
      </w:pPr>
      <w:r w:rsidRPr="007A535E">
        <w:rPr>
          <w:rFonts w:ascii="Mazda Type" w:hAnsi="Mazda Type"/>
          <w:b/>
          <w:sz w:val="20"/>
          <w:lang w:val="nl-NL"/>
        </w:rPr>
        <w:t>Willebroek, 8 februari 2024 –</w:t>
      </w:r>
      <w:r w:rsidRPr="007A535E">
        <w:rPr>
          <w:rFonts w:ascii="Mazda Type" w:hAnsi="Mazda Type"/>
          <w:sz w:val="20"/>
          <w:lang w:val="nl-NL"/>
        </w:rPr>
        <w:t xml:space="preserve"> De autowereld sprak zijn bewondering uit en fans van betaalbare roadsters waren in de wolken: </w:t>
      </w:r>
      <w:r w:rsidRPr="00171429">
        <w:rPr>
          <w:rFonts w:ascii="Mazda Type" w:hAnsi="Mazda Type"/>
          <w:sz w:val="20"/>
          <w:lang w:val="nl-NL"/>
        </w:rPr>
        <w:t xml:space="preserve">precies 35 jaar geleden, op 9 februari 1989, beleefde de Mazda MX-5 zijn première op het autosalon van Chicago. </w:t>
      </w:r>
    </w:p>
    <w:p w14:paraId="49B97E47" w14:textId="77777777" w:rsidR="00624E5A" w:rsidRPr="007A535E" w:rsidRDefault="00624E5A" w:rsidP="006D0803">
      <w:pPr>
        <w:rPr>
          <w:rFonts w:ascii="Mazda Type" w:hAnsi="Mazda Type"/>
          <w:sz w:val="20"/>
          <w:szCs w:val="20"/>
          <w:lang w:val="nl-NL"/>
        </w:rPr>
      </w:pPr>
    </w:p>
    <w:p w14:paraId="49C11F25" w14:textId="0F29FBE4" w:rsidR="0064663D" w:rsidRPr="007A535E" w:rsidRDefault="00DF5BE7" w:rsidP="006D0803">
      <w:pPr>
        <w:rPr>
          <w:rFonts w:ascii="Mazda Type" w:hAnsi="Mazda Type"/>
          <w:sz w:val="20"/>
          <w:szCs w:val="20"/>
          <w:lang w:val="nl-NL"/>
        </w:rPr>
      </w:pPr>
      <w:r w:rsidRPr="007A535E">
        <w:rPr>
          <w:rFonts w:ascii="Mazda Type" w:hAnsi="Mazda Type"/>
          <w:sz w:val="20"/>
          <w:lang w:val="nl-NL"/>
        </w:rPr>
        <w:t>De Japanse roadster wekte een nagenoeg uitgestorven autosegment terug tot leven. Hij was opgevat als een klassieke achterwielaangedreven sportwagen, maar had een baanbrekende lay-out met centraal voorin geplaatste motor om een optimale overlangse gewichtsverdeling te verzekeren. Zo vond de compacte en lichte Mazda MX-5 het plezier van open rijden opnieuw uit. Daartoe putten de Mazda-ingenieurs inspiratie uit de traditionele Japanse filosofie ‘Jinba-Ittai’, die paard en ruiter als een geheel beschouwt. In het geval van de Mazda MX-5 vertaalt zich dat in een hechte band tussen bestuurder en roadster, om het evenwicht, de wendbaarheid en de lichtheid te verzekeren. In de loop der jaren heeft de MX-5 tal van onderscheidingen en prijzen in de wacht gesleept, die steeds opnieuw zijn uitmuntendheid bewezen.</w:t>
      </w:r>
    </w:p>
    <w:p w14:paraId="2E9D151D" w14:textId="77777777" w:rsidR="00DF5BE7" w:rsidRPr="007A535E" w:rsidRDefault="00DF5BE7" w:rsidP="006D0803">
      <w:pPr>
        <w:rPr>
          <w:rFonts w:ascii="Mazda Type" w:hAnsi="Mazda Type"/>
          <w:sz w:val="20"/>
          <w:szCs w:val="20"/>
          <w:lang w:val="nl-NL"/>
        </w:rPr>
      </w:pPr>
    </w:p>
    <w:p w14:paraId="62C1BD7F" w14:textId="119DF8A3" w:rsidR="00E171E1" w:rsidRPr="007A535E" w:rsidRDefault="0064663D" w:rsidP="006D0803">
      <w:pPr>
        <w:rPr>
          <w:rFonts w:ascii="Mazda Type" w:hAnsi="Mazda Type"/>
          <w:sz w:val="20"/>
          <w:szCs w:val="20"/>
          <w:lang w:val="nl-NL"/>
        </w:rPr>
      </w:pPr>
      <w:r w:rsidRPr="007A535E">
        <w:rPr>
          <w:rFonts w:ascii="Mazda Type" w:hAnsi="Mazda Type"/>
          <w:sz w:val="20"/>
          <w:lang w:val="nl-NL"/>
        </w:rPr>
        <w:t>Nog steeds krijgt de wereld niet genoeg van de Mazda MX-5: zijn pure rijplezier en iconische design werden in de loop van de vier MX-5-generaties (‘NA’, ‘NB’, ‘NC’ en nu ‘ND’) voortdurend verder ontwikkeld. De huidige generatie van de Mazda MX-5 blijft liefhebbers van open rijden verwennen, of ze nu opteren voor de klassieke roadster met stoffen kap of voor de RF-variant (sinds 2016) met zijn opwindende fastbackdesign en elektrisch bediende, wegklapbare hardtop. In totaal liepen er in de Ujina-fabriek in Hiroshima al 1.256.745 exemplaren van de Mazda MX-5 van de band. Een record! Ruim 40 procent van die wagens (533.301 stuks) werd in Noord-Amerika verkocht onder de naam Mazda Miata, terwijl Europa met 391.503 Mazda’s MX-5 op de tweede plaats eindigt. Op de Japanse thuismarkt werden 225.510 exemplaren van de sportwagen ingeschreven onder de iconische modelnaam Mazda Roadster, die oorspronkelijk de naam Eunos Roadster droeg.</w:t>
      </w:r>
    </w:p>
    <w:p w14:paraId="7A2171D6" w14:textId="18771D04" w:rsidR="0014740A" w:rsidRPr="007A535E" w:rsidRDefault="0014740A" w:rsidP="0014740A">
      <w:pPr>
        <w:rPr>
          <w:rFonts w:ascii="Mazda Type" w:hAnsi="Mazda Type"/>
          <w:sz w:val="20"/>
          <w:szCs w:val="20"/>
          <w:lang w:val="nl-NL"/>
        </w:rPr>
      </w:pPr>
    </w:p>
    <w:p w14:paraId="5E5160F4" w14:textId="5AE0DBAB" w:rsidR="00220EF0" w:rsidRPr="007A535E" w:rsidRDefault="00E171E1" w:rsidP="006D0803">
      <w:pPr>
        <w:rPr>
          <w:rFonts w:ascii="Mazda Type" w:hAnsi="Mazda Type"/>
          <w:sz w:val="20"/>
          <w:szCs w:val="20"/>
          <w:lang w:val="nl-NL"/>
        </w:rPr>
      </w:pPr>
      <w:r w:rsidRPr="007A535E">
        <w:rPr>
          <w:rFonts w:ascii="Mazda Type" w:hAnsi="Mazda Type"/>
          <w:sz w:val="20"/>
          <w:lang w:val="nl-NL"/>
        </w:rPr>
        <w:t>Vandaag, op zijn 35e verjaardag, introduceert de Mazda MX-5 updates aan de voor- en achterlichten, een nieuw infotainmentsysteem voor een verbeterde connectiviteit en een nog meer geconcentreerde Jinba-Ittai-rijervaring. De nieuwe circuitmodus (Track Mode) versterkt het gevoel van betrokkenheid voor de bestuurder in de legendarische sportwagen en werkt samen met het softwaregestuurde Kinematic Posture Control-systeem (KPC), dat extra stabiliteit biedt in de bochten. Een asymmetrisch sperdifferentieel is voortaan standaard op de Mazda MX-5 2024 met de 135 kW/184 pk sterke 2.0 Skyactiv-G-motor (brandstofverbruik: 6,8 l/100 km, CO₂-uitstoot: 153 g/km over de gemengde WLTP-cyclus). Daarnaast omvat het motorgamma de 1.5 Skyactiv-G-motor met 97 kW/132 pk, die zijn brandstofverbruik en CO₂-uitstoot beperkt tot 6,3 l/100 km en 142 g/km over de gemengde WLTP-cyclus.</w:t>
      </w:r>
    </w:p>
    <w:p w14:paraId="1EFBF96E" w14:textId="77777777" w:rsidR="00220EF0" w:rsidRPr="007A535E" w:rsidRDefault="00220EF0" w:rsidP="006D0803">
      <w:pPr>
        <w:rPr>
          <w:rFonts w:ascii="Mazda Type" w:hAnsi="Mazda Type"/>
          <w:sz w:val="20"/>
          <w:szCs w:val="20"/>
          <w:lang w:val="nl-NL"/>
        </w:rPr>
      </w:pPr>
    </w:p>
    <w:p w14:paraId="7D6ACA83" w14:textId="6D268371" w:rsidR="0014740A" w:rsidRPr="007A535E" w:rsidRDefault="00220EF0" w:rsidP="006D0803">
      <w:pPr>
        <w:rPr>
          <w:rFonts w:ascii="Mazda Type" w:hAnsi="Mazda Type"/>
          <w:sz w:val="20"/>
          <w:szCs w:val="20"/>
          <w:lang w:val="nl-NL"/>
        </w:rPr>
      </w:pPr>
      <w:r w:rsidRPr="007A535E">
        <w:rPr>
          <w:rFonts w:ascii="Mazda Type" w:hAnsi="Mazda Type"/>
          <w:sz w:val="20"/>
          <w:lang w:val="nl-NL"/>
        </w:rPr>
        <w:t>De Mazda MX-5 2024 is verkrijgbaar als roadster met een klassieke stoffen kap of als RF-model met een wegklapbare hardtop. Deze lichte legende garandeert het rijplezier door bochten op een wendbare, comfortabele en veilige manier aan te snijden.</w:t>
      </w:r>
    </w:p>
    <w:p w14:paraId="38D50C7E" w14:textId="77777777" w:rsidR="00786313" w:rsidRPr="007A535E" w:rsidRDefault="00786313" w:rsidP="006D0803">
      <w:pPr>
        <w:adjustRightInd w:val="0"/>
        <w:rPr>
          <w:rFonts w:ascii="Mazda Type" w:hAnsi="Mazda Type"/>
          <w:bCs/>
          <w:sz w:val="20"/>
          <w:szCs w:val="20"/>
          <w:lang w:val="nl-NL"/>
        </w:rPr>
      </w:pPr>
    </w:p>
    <w:p w14:paraId="2BB01BF1" w14:textId="77777777" w:rsidR="005E2741" w:rsidRPr="007A535E" w:rsidRDefault="005E2741" w:rsidP="006D0803">
      <w:pPr>
        <w:adjustRightInd w:val="0"/>
        <w:rPr>
          <w:rFonts w:ascii="Mazda Type" w:hAnsi="Mazda Type"/>
          <w:bCs/>
          <w:sz w:val="20"/>
          <w:szCs w:val="20"/>
          <w:lang w:val="nl-NL"/>
        </w:rPr>
      </w:pPr>
    </w:p>
    <w:p w14:paraId="484738FB" w14:textId="65BC8E09" w:rsidR="000609B6" w:rsidRPr="007A535E" w:rsidRDefault="00CC1A11" w:rsidP="006D0803">
      <w:pPr>
        <w:adjustRightInd w:val="0"/>
        <w:jc w:val="center"/>
        <w:rPr>
          <w:rFonts w:ascii="Mazda Type" w:hAnsi="Mazda Type"/>
          <w:bCs/>
          <w:sz w:val="20"/>
          <w:szCs w:val="20"/>
          <w:lang w:val="nl-NL"/>
        </w:rPr>
      </w:pPr>
      <w:r w:rsidRPr="007A535E">
        <w:rPr>
          <w:rFonts w:ascii="Mazda Type" w:hAnsi="Mazda Type"/>
          <w:sz w:val="20"/>
          <w:lang w:val="nl-NL"/>
        </w:rPr>
        <w:lastRenderedPageBreak/>
        <w:t>- Einde -</w:t>
      </w:r>
    </w:p>
    <w:sectPr w:rsidR="000609B6" w:rsidRPr="007A535E" w:rsidSect="007256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4" w:right="1418" w:bottom="1418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D61BB" w14:textId="77777777" w:rsidR="00A84749" w:rsidRDefault="00A84749" w:rsidP="00D27A97">
      <w:r>
        <w:separator/>
      </w:r>
    </w:p>
  </w:endnote>
  <w:endnote w:type="continuationSeparator" w:id="0">
    <w:p w14:paraId="376C9E1C" w14:textId="77777777" w:rsidR="00A84749" w:rsidRDefault="00A84749" w:rsidP="00D27A97">
      <w:r>
        <w:continuationSeparator/>
      </w:r>
    </w:p>
  </w:endnote>
  <w:endnote w:type="continuationNotice" w:id="1">
    <w:p w14:paraId="0CAA4926" w14:textId="77777777" w:rsidR="00A84749" w:rsidRDefault="00A847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zda Type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333C6" w14:textId="77777777" w:rsidR="00B27D11" w:rsidRDefault="00B27D1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AC4AE" w14:textId="0D52C742" w:rsidR="0064663D" w:rsidRDefault="00A23792">
    <w:pPr>
      <w:pStyle w:val="Voettekst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06D70F64" wp14:editId="1BB86DA3">
              <wp:simplePos x="0" y="0"/>
              <wp:positionH relativeFrom="column">
                <wp:posOffset>-506730</wp:posOffset>
              </wp:positionH>
              <wp:positionV relativeFrom="paragraph">
                <wp:posOffset>-131445</wp:posOffset>
              </wp:positionV>
              <wp:extent cx="6839585" cy="573538"/>
              <wp:effectExtent l="0" t="0" r="37465" b="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39585" cy="573538"/>
                        <a:chOff x="0" y="0"/>
                        <a:chExt cx="6840000" cy="593218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9"/>
                          <a:ext cx="6839999" cy="5195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64598" w14:textId="77777777" w:rsidR="0064663D" w:rsidRPr="0065460D" w:rsidRDefault="00A62C12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Voor meer informatie kunt u contact opnemen met:</w:t>
                            </w:r>
                          </w:p>
                          <w:p w14:paraId="4C68A5B2" w14:textId="77777777" w:rsidR="0064663D" w:rsidRPr="009811AB" w:rsidRDefault="00A62C12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Mazda Motor Belux, Blaasveldstraat 162, 2830 Willebroek</w:t>
                            </w:r>
                          </w:p>
                          <w:p w14:paraId="65A97075" w14:textId="77777777" w:rsidR="0064663D" w:rsidRPr="009811AB" w:rsidRDefault="00171429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hyperlink r:id="rId1" w:history="1">
                              <w:r w:rsidR="001E4550">
                                <w:rPr>
                                  <w:rStyle w:val="Hyperlink"/>
                                  <w:rFonts w:ascii="Mazda Type" w:hAnsi="Mazda Type"/>
                                  <w:color w:val="636363"/>
                                  <w:sz w:val="16"/>
                                </w:rPr>
                                <w:t>gemoetsp@mazdaeur.com</w:t>
                              </w:r>
                            </w:hyperlink>
                            <w:r w:rsidR="001E4550"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 xml:space="preserve">, </w:t>
                            </w:r>
                            <w:hyperlink r:id="rId2" w:history="1">
                              <w:r w:rsidR="001E4550">
                                <w:rPr>
                                  <w:rStyle w:val="Hyperlink"/>
                                  <w:rFonts w:ascii="Mazda Type" w:hAnsi="Mazda Type"/>
                                  <w:color w:val="636363"/>
                                  <w:sz w:val="16"/>
                                </w:rPr>
                                <w:t>www.mazda-press.be</w:t>
                              </w:r>
                            </w:hyperlink>
                          </w:p>
                          <w:p w14:paraId="304C2DB1" w14:textId="77777777" w:rsidR="0064663D" w:rsidRPr="00683191" w:rsidRDefault="0064663D" w:rsidP="009811AB">
                            <w:pPr>
                              <w:spacing w:line="194" w:lineRule="exact"/>
                              <w:rPr>
                                <w:color w:val="71717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D70F64" id="Group 18" o:spid="_x0000_s1028" style="position:absolute;margin-left:-39.9pt;margin-top:-10.35pt;width:538.55pt;height:45.15pt;z-index:251658242" coordsize="68400,5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">
              <v:line id="直線コネクタ 19" o:spid="_x0000_s1029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top:736;width:68399;height:5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37C64598" w14:textId="77777777" w:rsidR="0064663D" w:rsidRPr="0065460D" w:rsidRDefault="00A62C12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Voor meer informatie kunt u contact opnemen met:</w:t>
                      </w:r>
                    </w:p>
                    <w:p w14:paraId="4C68A5B2" w14:textId="77777777" w:rsidR="0064663D" w:rsidRPr="009811AB" w:rsidRDefault="00A62C12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Mazda Motor Belux, Blaasveldstraat 162, 2830 Willebroek</w:t>
                      </w:r>
                    </w:p>
                    <w:p w14:paraId="65A97075" w14:textId="77777777" w:rsidR="0064663D" w:rsidRPr="009811AB" w:rsidRDefault="00171429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hyperlink r:id="rId3" w:history="1">
                        <w:r w:rsidR="001E4550">
                          <w:rPr>
                            <w:rStyle w:val="Hyperlink"/>
                            <w:rFonts w:ascii="Mazda Type" w:hAnsi="Mazda Type"/>
                            <w:color w:val="636363"/>
                            <w:sz w:val="16"/>
                          </w:rPr>
                          <w:t>gemoetsp@mazdaeur.com</w:t>
                        </w:r>
                      </w:hyperlink>
                      <w:r w:rsidR="001E4550">
                        <w:rPr>
                          <w:rFonts w:ascii="Mazda Type" w:hAnsi="Mazda Type"/>
                          <w:color w:val="636363"/>
                          <w:sz w:val="16"/>
                        </w:rPr>
                        <w:t xml:space="preserve">, </w:t>
                      </w:r>
                      <w:hyperlink r:id="rId4" w:history="1">
                        <w:r w:rsidR="001E4550">
                          <w:rPr>
                            <w:rStyle w:val="Hyperlink"/>
                            <w:rFonts w:ascii="Mazda Type" w:hAnsi="Mazda Type"/>
                            <w:color w:val="636363"/>
                            <w:sz w:val="16"/>
                          </w:rPr>
                          <w:t>www.mazda-press.be</w:t>
                        </w:r>
                      </w:hyperlink>
                    </w:p>
                    <w:p w14:paraId="304C2DB1" w14:textId="77777777" w:rsidR="0064663D" w:rsidRPr="00683191" w:rsidRDefault="0064663D" w:rsidP="009811AB">
                      <w:pPr>
                        <w:spacing w:line="194" w:lineRule="exact"/>
                        <w:rPr>
                          <w:color w:val="717171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87FB7" w14:textId="77777777" w:rsidR="00B27D11" w:rsidRDefault="00B27D1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CE31F" w14:textId="77777777" w:rsidR="00A84749" w:rsidRDefault="00A84749" w:rsidP="00D27A97">
      <w:r>
        <w:separator/>
      </w:r>
    </w:p>
  </w:footnote>
  <w:footnote w:type="continuationSeparator" w:id="0">
    <w:p w14:paraId="10C8CE7C" w14:textId="77777777" w:rsidR="00A84749" w:rsidRDefault="00A84749" w:rsidP="00D27A97">
      <w:r>
        <w:continuationSeparator/>
      </w:r>
    </w:p>
  </w:footnote>
  <w:footnote w:type="continuationNotice" w:id="1">
    <w:p w14:paraId="3B2CDDFF" w14:textId="77777777" w:rsidR="00A84749" w:rsidRDefault="00A847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318B6" w14:textId="6415BD54" w:rsidR="004B55D7" w:rsidRDefault="00EE3992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10D31A2" wp14:editId="28E9882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715" b="1905"/>
              <wp:wrapNone/>
              <wp:docPr id="4" name="Text Box 4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D8A8E6" w14:textId="5DD45413" w:rsidR="00EE3992" w:rsidRPr="00EE3992" w:rsidRDefault="00EE3992" w:rsidP="00EE3992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D31A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Classified as Mazda Restricted" style="position:absolute;margin-left:0;margin-top:0;width:34.95pt;height:34.95pt;z-index:25165824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47D8A8E6" w14:textId="5DD45413" w:rsidR="00EE3992" w:rsidRPr="00EE3992" w:rsidRDefault="00EE3992" w:rsidP="00EE3992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ED7BA" w14:textId="16D70AF6" w:rsidR="0064663D" w:rsidRPr="008914EE" w:rsidRDefault="00A23792" w:rsidP="008453F5">
    <w:pPr>
      <w:pStyle w:val="Koptekst"/>
      <w:ind w:left="1416"/>
      <w:rPr>
        <w:rFonts w:ascii="Mazda Type" w:hAnsi="Mazda Type"/>
      </w:rPr>
    </w:pPr>
    <w:r>
      <w:rPr>
        <w:rFonts w:ascii="Mazda Type" w:hAnsi="Mazda Type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639346" wp14:editId="52CC3BC2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566859" w14:textId="77777777" w:rsidR="0064663D" w:rsidRPr="003A683F" w:rsidRDefault="00A62C12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</w:pPr>
                          <w:r>
                            <w:rPr>
                              <w:rFonts w:ascii="Mazda Type" w:hAnsi="Mazda Type"/>
                              <w:b/>
                              <w:color w:val="636363"/>
                            </w:rPr>
                            <w:t xml:space="preserve">PERSBERICHT – MAZDA MOTOR BELUX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63934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18.55pt;margin-top:-34.5pt;width:408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" filled="f" stroked="f" strokeweight=".5pt">
              <v:textbox>
                <w:txbxContent>
                  <w:p w14:paraId="78566859" w14:textId="77777777" w:rsidR="0064663D" w:rsidRPr="003A683F" w:rsidRDefault="00A62C12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</w:rPr>
                    </w:pPr>
                    <w:r>
                      <w:rPr>
                        <w:rFonts w:ascii="Mazda Type" w:hAnsi="Mazda Type"/>
                        <w:b/>
                        <w:color w:val="636363"/>
                      </w:rPr>
                      <w:t xml:space="preserve">PERSBERICHT – MAZDA MOTOR BELUX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0" layoutInCell="1" allowOverlap="1" wp14:anchorId="0A15CC6F" wp14:editId="0150764D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618EA" w14:textId="400157D2" w:rsidR="004B55D7" w:rsidRDefault="00EE3992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E92E57D" wp14:editId="0F88871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715" b="1905"/>
              <wp:wrapNone/>
              <wp:docPr id="1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D2E7EF" w14:textId="1618B091" w:rsidR="00EE3992" w:rsidRPr="00EE3992" w:rsidRDefault="00EE3992" w:rsidP="00EE3992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2E5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Classified as Mazda Restricted" style="position:absolute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BI6APD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60D2E7EF" w14:textId="1618B091" w:rsidR="00EE3992" w:rsidRPr="00EE3992" w:rsidRDefault="00EE3992" w:rsidP="00EE3992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32D3B"/>
    <w:multiLevelType w:val="hybridMultilevel"/>
    <w:tmpl w:val="D2EE74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F08D4"/>
    <w:multiLevelType w:val="hybridMultilevel"/>
    <w:tmpl w:val="0F521562"/>
    <w:lvl w:ilvl="0" w:tplc="555E646C">
      <w:numFmt w:val="bullet"/>
      <w:lvlText w:val="-"/>
      <w:lvlJc w:val="left"/>
      <w:pPr>
        <w:ind w:left="720" w:hanging="360"/>
      </w:pPr>
      <w:rPr>
        <w:rFonts w:ascii="Mazda Type" w:eastAsiaTheme="minorEastAsia" w:hAnsi="Mazda Typ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93AAD"/>
    <w:multiLevelType w:val="hybridMultilevel"/>
    <w:tmpl w:val="DE2CC7E0"/>
    <w:lvl w:ilvl="0" w:tplc="69E8669C">
      <w:start w:val="10"/>
      <w:numFmt w:val="bullet"/>
      <w:lvlText w:val="-"/>
      <w:lvlJc w:val="left"/>
      <w:pPr>
        <w:ind w:left="720" w:hanging="360"/>
      </w:pPr>
      <w:rPr>
        <w:rFonts w:ascii="Mazda Type" w:eastAsiaTheme="minorEastAsia" w:hAnsi="Mazda Typ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30B6A"/>
    <w:multiLevelType w:val="hybridMultilevel"/>
    <w:tmpl w:val="1414B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2223338">
    <w:abstractNumId w:val="2"/>
  </w:num>
  <w:num w:numId="2" w16cid:durableId="2080402319">
    <w:abstractNumId w:val="4"/>
  </w:num>
  <w:num w:numId="3" w16cid:durableId="1990865111">
    <w:abstractNumId w:val="1"/>
  </w:num>
  <w:num w:numId="4" w16cid:durableId="818693764">
    <w:abstractNumId w:val="0"/>
  </w:num>
  <w:num w:numId="5" w16cid:durableId="1691222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nl-NL" w:vendorID="64" w:dllVersion="4096" w:nlCheck="1" w:checkStyle="0"/>
  <w:activeWritingStyle w:appName="MSWord" w:lang="nl-BE" w:vendorID="64" w:dllVersion="4096" w:nlCheck="1" w:checkStyle="0"/>
  <w:proofState w:spelling="clean"/>
  <w:attachedTemplate r:id="rId1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MTc1tDCxNDAxMjdW0lEKTi0uzszPAykwMqgFACj2S5ctAAAA"/>
  </w:docVars>
  <w:rsids>
    <w:rsidRoot w:val="001E34FC"/>
    <w:rsid w:val="00007BDA"/>
    <w:rsid w:val="00012C16"/>
    <w:rsid w:val="00022820"/>
    <w:rsid w:val="00024B94"/>
    <w:rsid w:val="00026C1F"/>
    <w:rsid w:val="00027433"/>
    <w:rsid w:val="00035138"/>
    <w:rsid w:val="000400D2"/>
    <w:rsid w:val="000434A9"/>
    <w:rsid w:val="00046130"/>
    <w:rsid w:val="000506C7"/>
    <w:rsid w:val="00052188"/>
    <w:rsid w:val="000526DE"/>
    <w:rsid w:val="000609B6"/>
    <w:rsid w:val="00060B07"/>
    <w:rsid w:val="0006508A"/>
    <w:rsid w:val="000700D8"/>
    <w:rsid w:val="000723AC"/>
    <w:rsid w:val="00072988"/>
    <w:rsid w:val="00090884"/>
    <w:rsid w:val="00091022"/>
    <w:rsid w:val="0009488F"/>
    <w:rsid w:val="00095969"/>
    <w:rsid w:val="000A4DA1"/>
    <w:rsid w:val="000C63B1"/>
    <w:rsid w:val="000F5812"/>
    <w:rsid w:val="000F5B70"/>
    <w:rsid w:val="00100FFB"/>
    <w:rsid w:val="001057DF"/>
    <w:rsid w:val="00106F47"/>
    <w:rsid w:val="00123B4D"/>
    <w:rsid w:val="001259AE"/>
    <w:rsid w:val="00136119"/>
    <w:rsid w:val="00137EC0"/>
    <w:rsid w:val="0014740A"/>
    <w:rsid w:val="00150663"/>
    <w:rsid w:val="00152FFF"/>
    <w:rsid w:val="0015330B"/>
    <w:rsid w:val="00157700"/>
    <w:rsid w:val="00162CA2"/>
    <w:rsid w:val="0016464A"/>
    <w:rsid w:val="00165C05"/>
    <w:rsid w:val="00166BCB"/>
    <w:rsid w:val="0016749E"/>
    <w:rsid w:val="00171429"/>
    <w:rsid w:val="00171E0C"/>
    <w:rsid w:val="001725C6"/>
    <w:rsid w:val="00177AF7"/>
    <w:rsid w:val="00181313"/>
    <w:rsid w:val="00181F01"/>
    <w:rsid w:val="00183F57"/>
    <w:rsid w:val="0019784F"/>
    <w:rsid w:val="001A046A"/>
    <w:rsid w:val="001A36B2"/>
    <w:rsid w:val="001A3C8D"/>
    <w:rsid w:val="001A4B16"/>
    <w:rsid w:val="001A70CD"/>
    <w:rsid w:val="001B5C66"/>
    <w:rsid w:val="001C1749"/>
    <w:rsid w:val="001C3437"/>
    <w:rsid w:val="001D08EF"/>
    <w:rsid w:val="001D3234"/>
    <w:rsid w:val="001E34FC"/>
    <w:rsid w:val="001E4550"/>
    <w:rsid w:val="001F31F9"/>
    <w:rsid w:val="00200376"/>
    <w:rsid w:val="0020541E"/>
    <w:rsid w:val="00216377"/>
    <w:rsid w:val="00220EDB"/>
    <w:rsid w:val="00220EF0"/>
    <w:rsid w:val="00222179"/>
    <w:rsid w:val="00223533"/>
    <w:rsid w:val="002322A5"/>
    <w:rsid w:val="00237BD3"/>
    <w:rsid w:val="00250C33"/>
    <w:rsid w:val="002530DA"/>
    <w:rsid w:val="00257328"/>
    <w:rsid w:val="002826FF"/>
    <w:rsid w:val="00284AA0"/>
    <w:rsid w:val="00287AB6"/>
    <w:rsid w:val="002949F1"/>
    <w:rsid w:val="002A4DCD"/>
    <w:rsid w:val="002A60F3"/>
    <w:rsid w:val="002B40D2"/>
    <w:rsid w:val="002C57D1"/>
    <w:rsid w:val="002C6496"/>
    <w:rsid w:val="002C7204"/>
    <w:rsid w:val="002C7DBF"/>
    <w:rsid w:val="002D009B"/>
    <w:rsid w:val="002D00EB"/>
    <w:rsid w:val="002D1785"/>
    <w:rsid w:val="002D7207"/>
    <w:rsid w:val="002E2D2D"/>
    <w:rsid w:val="002E5132"/>
    <w:rsid w:val="002F4BE5"/>
    <w:rsid w:val="003008EF"/>
    <w:rsid w:val="00301D6F"/>
    <w:rsid w:val="003119E1"/>
    <w:rsid w:val="003144C3"/>
    <w:rsid w:val="00315BB6"/>
    <w:rsid w:val="0031629B"/>
    <w:rsid w:val="00317F85"/>
    <w:rsid w:val="00324673"/>
    <w:rsid w:val="003362B4"/>
    <w:rsid w:val="00336690"/>
    <w:rsid w:val="00350667"/>
    <w:rsid w:val="00361703"/>
    <w:rsid w:val="00361F5F"/>
    <w:rsid w:val="00363CE2"/>
    <w:rsid w:val="0036483D"/>
    <w:rsid w:val="00373497"/>
    <w:rsid w:val="00376C02"/>
    <w:rsid w:val="00383B0F"/>
    <w:rsid w:val="00391E1A"/>
    <w:rsid w:val="00391FE2"/>
    <w:rsid w:val="0039348D"/>
    <w:rsid w:val="00395944"/>
    <w:rsid w:val="003A11C6"/>
    <w:rsid w:val="003A3822"/>
    <w:rsid w:val="003A5AB9"/>
    <w:rsid w:val="003B026D"/>
    <w:rsid w:val="003B5995"/>
    <w:rsid w:val="003B78CE"/>
    <w:rsid w:val="003C466D"/>
    <w:rsid w:val="003C6B08"/>
    <w:rsid w:val="003D4014"/>
    <w:rsid w:val="003E2E50"/>
    <w:rsid w:val="003F17B1"/>
    <w:rsid w:val="003F2CDF"/>
    <w:rsid w:val="003F7A25"/>
    <w:rsid w:val="004150D2"/>
    <w:rsid w:val="0042574A"/>
    <w:rsid w:val="0043086B"/>
    <w:rsid w:val="00435D47"/>
    <w:rsid w:val="00436493"/>
    <w:rsid w:val="00446ABF"/>
    <w:rsid w:val="0045018B"/>
    <w:rsid w:val="004515B7"/>
    <w:rsid w:val="00452139"/>
    <w:rsid w:val="004546D9"/>
    <w:rsid w:val="00463005"/>
    <w:rsid w:val="00466E8A"/>
    <w:rsid w:val="00475585"/>
    <w:rsid w:val="00476DFA"/>
    <w:rsid w:val="004830FB"/>
    <w:rsid w:val="004878E5"/>
    <w:rsid w:val="00491C29"/>
    <w:rsid w:val="0049255E"/>
    <w:rsid w:val="004946AC"/>
    <w:rsid w:val="004A3449"/>
    <w:rsid w:val="004B08E8"/>
    <w:rsid w:val="004B55D7"/>
    <w:rsid w:val="004B60AA"/>
    <w:rsid w:val="004C51BA"/>
    <w:rsid w:val="004D0975"/>
    <w:rsid w:val="004E6BFA"/>
    <w:rsid w:val="004F27E6"/>
    <w:rsid w:val="004F2BB8"/>
    <w:rsid w:val="004F5ECA"/>
    <w:rsid w:val="00503DA6"/>
    <w:rsid w:val="00507EB3"/>
    <w:rsid w:val="00511D03"/>
    <w:rsid w:val="0052695D"/>
    <w:rsid w:val="00527269"/>
    <w:rsid w:val="005300CE"/>
    <w:rsid w:val="00530305"/>
    <w:rsid w:val="00530F45"/>
    <w:rsid w:val="00534614"/>
    <w:rsid w:val="00556FC0"/>
    <w:rsid w:val="005631F3"/>
    <w:rsid w:val="00563763"/>
    <w:rsid w:val="00574170"/>
    <w:rsid w:val="00580202"/>
    <w:rsid w:val="00583E28"/>
    <w:rsid w:val="00585F59"/>
    <w:rsid w:val="005870AF"/>
    <w:rsid w:val="00590A48"/>
    <w:rsid w:val="0059374B"/>
    <w:rsid w:val="00594993"/>
    <w:rsid w:val="00597BCF"/>
    <w:rsid w:val="005A0557"/>
    <w:rsid w:val="005B4ED0"/>
    <w:rsid w:val="005B7184"/>
    <w:rsid w:val="005C011E"/>
    <w:rsid w:val="005C083C"/>
    <w:rsid w:val="005C0996"/>
    <w:rsid w:val="005C59FF"/>
    <w:rsid w:val="005D25A3"/>
    <w:rsid w:val="005D41AD"/>
    <w:rsid w:val="005D4CAD"/>
    <w:rsid w:val="005D4E15"/>
    <w:rsid w:val="005D576E"/>
    <w:rsid w:val="005E1F36"/>
    <w:rsid w:val="005E2741"/>
    <w:rsid w:val="005F69A3"/>
    <w:rsid w:val="005F77F9"/>
    <w:rsid w:val="00605562"/>
    <w:rsid w:val="00611451"/>
    <w:rsid w:val="00614302"/>
    <w:rsid w:val="00624E5A"/>
    <w:rsid w:val="00625BD2"/>
    <w:rsid w:val="00631040"/>
    <w:rsid w:val="006317D3"/>
    <w:rsid w:val="00640DDF"/>
    <w:rsid w:val="0064663D"/>
    <w:rsid w:val="00666FEC"/>
    <w:rsid w:val="00680D58"/>
    <w:rsid w:val="00681AD7"/>
    <w:rsid w:val="0068397F"/>
    <w:rsid w:val="006850BF"/>
    <w:rsid w:val="00691F89"/>
    <w:rsid w:val="00697488"/>
    <w:rsid w:val="006A04EE"/>
    <w:rsid w:val="006A1266"/>
    <w:rsid w:val="006B2058"/>
    <w:rsid w:val="006B2579"/>
    <w:rsid w:val="006B60F8"/>
    <w:rsid w:val="006C4834"/>
    <w:rsid w:val="006C7FCA"/>
    <w:rsid w:val="006D0803"/>
    <w:rsid w:val="006D14B4"/>
    <w:rsid w:val="006D4960"/>
    <w:rsid w:val="006F314A"/>
    <w:rsid w:val="006F566C"/>
    <w:rsid w:val="00721951"/>
    <w:rsid w:val="0074798B"/>
    <w:rsid w:val="0075657B"/>
    <w:rsid w:val="00757ED2"/>
    <w:rsid w:val="00773A76"/>
    <w:rsid w:val="007749DA"/>
    <w:rsid w:val="00777ECA"/>
    <w:rsid w:val="00782801"/>
    <w:rsid w:val="00786313"/>
    <w:rsid w:val="007901CA"/>
    <w:rsid w:val="007A032E"/>
    <w:rsid w:val="007A25D4"/>
    <w:rsid w:val="007A44FB"/>
    <w:rsid w:val="007A535E"/>
    <w:rsid w:val="007A544D"/>
    <w:rsid w:val="007A5CA8"/>
    <w:rsid w:val="007A693E"/>
    <w:rsid w:val="007B13D4"/>
    <w:rsid w:val="007D00AF"/>
    <w:rsid w:val="007D60B3"/>
    <w:rsid w:val="007E19FA"/>
    <w:rsid w:val="007E2369"/>
    <w:rsid w:val="007E38ED"/>
    <w:rsid w:val="007E4379"/>
    <w:rsid w:val="008042F3"/>
    <w:rsid w:val="008117B1"/>
    <w:rsid w:val="00821E90"/>
    <w:rsid w:val="00831514"/>
    <w:rsid w:val="008379B5"/>
    <w:rsid w:val="0085106D"/>
    <w:rsid w:val="00855ED6"/>
    <w:rsid w:val="00863AF7"/>
    <w:rsid w:val="008676A1"/>
    <w:rsid w:val="00870E1D"/>
    <w:rsid w:val="008710F3"/>
    <w:rsid w:val="00872CAE"/>
    <w:rsid w:val="00873E39"/>
    <w:rsid w:val="008828D0"/>
    <w:rsid w:val="008842A1"/>
    <w:rsid w:val="00887665"/>
    <w:rsid w:val="008916E7"/>
    <w:rsid w:val="00894674"/>
    <w:rsid w:val="008A2381"/>
    <w:rsid w:val="008A2F34"/>
    <w:rsid w:val="008A36D1"/>
    <w:rsid w:val="008A598B"/>
    <w:rsid w:val="008B39AC"/>
    <w:rsid w:val="008B469D"/>
    <w:rsid w:val="008C0A1B"/>
    <w:rsid w:val="008C7295"/>
    <w:rsid w:val="008C74D4"/>
    <w:rsid w:val="008C7522"/>
    <w:rsid w:val="008D49DE"/>
    <w:rsid w:val="008D6304"/>
    <w:rsid w:val="008D760E"/>
    <w:rsid w:val="008E0933"/>
    <w:rsid w:val="008E3683"/>
    <w:rsid w:val="008E7F99"/>
    <w:rsid w:val="008F026D"/>
    <w:rsid w:val="009009A9"/>
    <w:rsid w:val="0090349D"/>
    <w:rsid w:val="00911716"/>
    <w:rsid w:val="009221A7"/>
    <w:rsid w:val="00923CF2"/>
    <w:rsid w:val="00923D85"/>
    <w:rsid w:val="009277D0"/>
    <w:rsid w:val="00930A9C"/>
    <w:rsid w:val="00936A98"/>
    <w:rsid w:val="009373C2"/>
    <w:rsid w:val="009401BE"/>
    <w:rsid w:val="009458DE"/>
    <w:rsid w:val="00946B99"/>
    <w:rsid w:val="00950F4F"/>
    <w:rsid w:val="00952C8C"/>
    <w:rsid w:val="009531C2"/>
    <w:rsid w:val="009552AA"/>
    <w:rsid w:val="00966470"/>
    <w:rsid w:val="009763A9"/>
    <w:rsid w:val="009A0785"/>
    <w:rsid w:val="009A4420"/>
    <w:rsid w:val="009B40CC"/>
    <w:rsid w:val="009B57C1"/>
    <w:rsid w:val="009C0F60"/>
    <w:rsid w:val="009C2DC7"/>
    <w:rsid w:val="009C70EF"/>
    <w:rsid w:val="009D3A7E"/>
    <w:rsid w:val="009D4792"/>
    <w:rsid w:val="009D5107"/>
    <w:rsid w:val="00A02B83"/>
    <w:rsid w:val="00A061BC"/>
    <w:rsid w:val="00A06312"/>
    <w:rsid w:val="00A0675A"/>
    <w:rsid w:val="00A100EF"/>
    <w:rsid w:val="00A13590"/>
    <w:rsid w:val="00A21782"/>
    <w:rsid w:val="00A232D2"/>
    <w:rsid w:val="00A23792"/>
    <w:rsid w:val="00A27C16"/>
    <w:rsid w:val="00A31099"/>
    <w:rsid w:val="00A35282"/>
    <w:rsid w:val="00A360A3"/>
    <w:rsid w:val="00A37F90"/>
    <w:rsid w:val="00A44701"/>
    <w:rsid w:val="00A52CBE"/>
    <w:rsid w:val="00A62C12"/>
    <w:rsid w:val="00A67C7B"/>
    <w:rsid w:val="00A72E71"/>
    <w:rsid w:val="00A76BFE"/>
    <w:rsid w:val="00A84749"/>
    <w:rsid w:val="00A90A61"/>
    <w:rsid w:val="00A91F4E"/>
    <w:rsid w:val="00A93577"/>
    <w:rsid w:val="00A9697A"/>
    <w:rsid w:val="00A96C9C"/>
    <w:rsid w:val="00AA45AF"/>
    <w:rsid w:val="00AA46BF"/>
    <w:rsid w:val="00AA4740"/>
    <w:rsid w:val="00AB0DCD"/>
    <w:rsid w:val="00AB7BAE"/>
    <w:rsid w:val="00AC44EB"/>
    <w:rsid w:val="00AC660C"/>
    <w:rsid w:val="00AD34B9"/>
    <w:rsid w:val="00AD4914"/>
    <w:rsid w:val="00AE11D1"/>
    <w:rsid w:val="00AE5623"/>
    <w:rsid w:val="00AF2CB6"/>
    <w:rsid w:val="00AF4D3C"/>
    <w:rsid w:val="00AF7555"/>
    <w:rsid w:val="00B0012D"/>
    <w:rsid w:val="00B05CBD"/>
    <w:rsid w:val="00B06331"/>
    <w:rsid w:val="00B063EE"/>
    <w:rsid w:val="00B10FA8"/>
    <w:rsid w:val="00B12506"/>
    <w:rsid w:val="00B210E8"/>
    <w:rsid w:val="00B213A1"/>
    <w:rsid w:val="00B27D11"/>
    <w:rsid w:val="00B31530"/>
    <w:rsid w:val="00B32F2F"/>
    <w:rsid w:val="00B342D6"/>
    <w:rsid w:val="00B40962"/>
    <w:rsid w:val="00B472BE"/>
    <w:rsid w:val="00B51A42"/>
    <w:rsid w:val="00B64E58"/>
    <w:rsid w:val="00B7572E"/>
    <w:rsid w:val="00B76448"/>
    <w:rsid w:val="00B775E1"/>
    <w:rsid w:val="00B91638"/>
    <w:rsid w:val="00B921C9"/>
    <w:rsid w:val="00BA0ED8"/>
    <w:rsid w:val="00BA1F5F"/>
    <w:rsid w:val="00BA7869"/>
    <w:rsid w:val="00BB2095"/>
    <w:rsid w:val="00BB35D5"/>
    <w:rsid w:val="00BB5F20"/>
    <w:rsid w:val="00BC57F9"/>
    <w:rsid w:val="00BC585E"/>
    <w:rsid w:val="00BD1F95"/>
    <w:rsid w:val="00BD2047"/>
    <w:rsid w:val="00BD2D61"/>
    <w:rsid w:val="00BD46CC"/>
    <w:rsid w:val="00BD621A"/>
    <w:rsid w:val="00BE1D89"/>
    <w:rsid w:val="00BE578F"/>
    <w:rsid w:val="00BF5EBA"/>
    <w:rsid w:val="00C00318"/>
    <w:rsid w:val="00C03BAB"/>
    <w:rsid w:val="00C04EB5"/>
    <w:rsid w:val="00C067AE"/>
    <w:rsid w:val="00C10846"/>
    <w:rsid w:val="00C118C0"/>
    <w:rsid w:val="00C11985"/>
    <w:rsid w:val="00C14702"/>
    <w:rsid w:val="00C17871"/>
    <w:rsid w:val="00C17FB7"/>
    <w:rsid w:val="00C215CC"/>
    <w:rsid w:val="00C232EC"/>
    <w:rsid w:val="00C24283"/>
    <w:rsid w:val="00C42169"/>
    <w:rsid w:val="00C46E76"/>
    <w:rsid w:val="00C5122D"/>
    <w:rsid w:val="00C623C8"/>
    <w:rsid w:val="00C67E35"/>
    <w:rsid w:val="00C816D3"/>
    <w:rsid w:val="00C84E4A"/>
    <w:rsid w:val="00C8642C"/>
    <w:rsid w:val="00C903D7"/>
    <w:rsid w:val="00C93278"/>
    <w:rsid w:val="00C94E50"/>
    <w:rsid w:val="00C97152"/>
    <w:rsid w:val="00C97619"/>
    <w:rsid w:val="00CA0AA6"/>
    <w:rsid w:val="00CA6CA5"/>
    <w:rsid w:val="00CB3126"/>
    <w:rsid w:val="00CB35CD"/>
    <w:rsid w:val="00CB768F"/>
    <w:rsid w:val="00CC1A11"/>
    <w:rsid w:val="00CC1A48"/>
    <w:rsid w:val="00CC7FB1"/>
    <w:rsid w:val="00CD2A2D"/>
    <w:rsid w:val="00CF4601"/>
    <w:rsid w:val="00CF50DB"/>
    <w:rsid w:val="00CF7165"/>
    <w:rsid w:val="00D0142E"/>
    <w:rsid w:val="00D10C14"/>
    <w:rsid w:val="00D23A0A"/>
    <w:rsid w:val="00D27A97"/>
    <w:rsid w:val="00D4256C"/>
    <w:rsid w:val="00D433B3"/>
    <w:rsid w:val="00D439BC"/>
    <w:rsid w:val="00D53F6C"/>
    <w:rsid w:val="00D5583F"/>
    <w:rsid w:val="00D5684F"/>
    <w:rsid w:val="00D60486"/>
    <w:rsid w:val="00D6490E"/>
    <w:rsid w:val="00D653F3"/>
    <w:rsid w:val="00D735C1"/>
    <w:rsid w:val="00D8306F"/>
    <w:rsid w:val="00D83D55"/>
    <w:rsid w:val="00D85B4F"/>
    <w:rsid w:val="00D91CF3"/>
    <w:rsid w:val="00D922FE"/>
    <w:rsid w:val="00DA5059"/>
    <w:rsid w:val="00DA50F1"/>
    <w:rsid w:val="00DA6CD8"/>
    <w:rsid w:val="00DC35DA"/>
    <w:rsid w:val="00DC37B8"/>
    <w:rsid w:val="00DE6F34"/>
    <w:rsid w:val="00DF5BE7"/>
    <w:rsid w:val="00E0103E"/>
    <w:rsid w:val="00E03708"/>
    <w:rsid w:val="00E0752B"/>
    <w:rsid w:val="00E14B0F"/>
    <w:rsid w:val="00E15A50"/>
    <w:rsid w:val="00E171E1"/>
    <w:rsid w:val="00E276E8"/>
    <w:rsid w:val="00E45B0D"/>
    <w:rsid w:val="00E5341C"/>
    <w:rsid w:val="00E53558"/>
    <w:rsid w:val="00E53F69"/>
    <w:rsid w:val="00E62B55"/>
    <w:rsid w:val="00E62DA5"/>
    <w:rsid w:val="00E6532A"/>
    <w:rsid w:val="00E6536E"/>
    <w:rsid w:val="00E7747E"/>
    <w:rsid w:val="00E81AE5"/>
    <w:rsid w:val="00E83404"/>
    <w:rsid w:val="00E849C9"/>
    <w:rsid w:val="00E95CB8"/>
    <w:rsid w:val="00EA2CA4"/>
    <w:rsid w:val="00EA33AE"/>
    <w:rsid w:val="00EB2E88"/>
    <w:rsid w:val="00EB4883"/>
    <w:rsid w:val="00EC3329"/>
    <w:rsid w:val="00EC4FB1"/>
    <w:rsid w:val="00ED22FA"/>
    <w:rsid w:val="00ED5C2C"/>
    <w:rsid w:val="00EE31AF"/>
    <w:rsid w:val="00EE3992"/>
    <w:rsid w:val="00EE3B62"/>
    <w:rsid w:val="00EE656F"/>
    <w:rsid w:val="00EE7B52"/>
    <w:rsid w:val="00EF1D15"/>
    <w:rsid w:val="00EF2FE2"/>
    <w:rsid w:val="00EF4ED1"/>
    <w:rsid w:val="00EF4FC5"/>
    <w:rsid w:val="00F0693D"/>
    <w:rsid w:val="00F07B4E"/>
    <w:rsid w:val="00F10390"/>
    <w:rsid w:val="00F177C7"/>
    <w:rsid w:val="00F25BF9"/>
    <w:rsid w:val="00F25E41"/>
    <w:rsid w:val="00F308E7"/>
    <w:rsid w:val="00F316A1"/>
    <w:rsid w:val="00F332E2"/>
    <w:rsid w:val="00F42BFE"/>
    <w:rsid w:val="00F544F8"/>
    <w:rsid w:val="00F54749"/>
    <w:rsid w:val="00F555ED"/>
    <w:rsid w:val="00F56596"/>
    <w:rsid w:val="00F61477"/>
    <w:rsid w:val="00F6162D"/>
    <w:rsid w:val="00F65681"/>
    <w:rsid w:val="00F839FE"/>
    <w:rsid w:val="00F92A56"/>
    <w:rsid w:val="00F948C0"/>
    <w:rsid w:val="00FA5D88"/>
    <w:rsid w:val="00FB0E20"/>
    <w:rsid w:val="00FB7829"/>
    <w:rsid w:val="00FC6EEC"/>
    <w:rsid w:val="00FD43E1"/>
    <w:rsid w:val="00FD442B"/>
    <w:rsid w:val="00FD52B1"/>
    <w:rsid w:val="00FE438E"/>
    <w:rsid w:val="00FE7875"/>
    <w:rsid w:val="00FF39E1"/>
    <w:rsid w:val="0278A58D"/>
    <w:rsid w:val="03D6BD03"/>
    <w:rsid w:val="04F70D80"/>
    <w:rsid w:val="0E5B8988"/>
    <w:rsid w:val="1537B729"/>
    <w:rsid w:val="16864E0D"/>
    <w:rsid w:val="184CBF92"/>
    <w:rsid w:val="2E141767"/>
    <w:rsid w:val="307A7553"/>
    <w:rsid w:val="3A2C04EC"/>
    <w:rsid w:val="3B7B0EB4"/>
    <w:rsid w:val="431E7FDE"/>
    <w:rsid w:val="4A1C9CA7"/>
    <w:rsid w:val="4D7C00DE"/>
    <w:rsid w:val="52143274"/>
    <w:rsid w:val="58E45BF4"/>
    <w:rsid w:val="5B0D9780"/>
    <w:rsid w:val="61A00560"/>
    <w:rsid w:val="640953B2"/>
    <w:rsid w:val="69400E25"/>
    <w:rsid w:val="76BA0659"/>
    <w:rsid w:val="79239AD2"/>
    <w:rsid w:val="7E749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542981F7"/>
  <w14:defaultImageDpi w14:val="32767"/>
  <w15:docId w15:val="{E97AB3A7-72EF-4FFA-9044-AA7792B0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4FC"/>
    <w:pPr>
      <w:spacing w:after="0" w:line="240" w:lineRule="auto"/>
    </w:pPr>
    <w:rPr>
      <w:sz w:val="24"/>
      <w:szCs w:val="24"/>
      <w:lang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E34F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1E34FC"/>
    <w:rPr>
      <w:sz w:val="24"/>
      <w:szCs w:val="24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1E34F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1E34FC"/>
    <w:rPr>
      <w:sz w:val="24"/>
      <w:szCs w:val="24"/>
      <w:lang w:val="nl-BE"/>
    </w:rPr>
  </w:style>
  <w:style w:type="character" w:styleId="Hyperlink">
    <w:name w:val="Hyperlink"/>
    <w:basedOn w:val="Standaardalinea-lettertype"/>
    <w:uiPriority w:val="99"/>
    <w:unhideWhenUsed/>
    <w:rsid w:val="001E34F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1E34F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B0E2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0E20"/>
    <w:rPr>
      <w:rFonts w:ascii="Tahoma" w:eastAsiaTheme="minorEastAsia" w:hAnsi="Tahoma" w:cs="Tahoma"/>
      <w:sz w:val="16"/>
      <w:szCs w:val="16"/>
      <w:lang w:val="nl-BE" w:eastAsia="de-DE"/>
    </w:rPr>
  </w:style>
  <w:style w:type="character" w:styleId="Nadruk">
    <w:name w:val="Emphasis"/>
    <w:basedOn w:val="Standaardalinea-lettertype"/>
    <w:uiPriority w:val="20"/>
    <w:qFormat/>
    <w:rsid w:val="00C97619"/>
    <w:rPr>
      <w:i/>
      <w:i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B782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B782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B7829"/>
    <w:rPr>
      <w:rFonts w:eastAsiaTheme="minorEastAsia"/>
      <w:sz w:val="20"/>
      <w:szCs w:val="20"/>
      <w:lang w:val="nl-BE"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B782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B7829"/>
    <w:rPr>
      <w:rFonts w:eastAsiaTheme="minorEastAsia"/>
      <w:b/>
      <w:bCs/>
      <w:sz w:val="20"/>
      <w:szCs w:val="20"/>
      <w:lang w:val="nl-BE" w:eastAsia="de-DE"/>
    </w:rPr>
  </w:style>
  <w:style w:type="paragraph" w:styleId="Voetnoottekst">
    <w:name w:val="footnote text"/>
    <w:basedOn w:val="Standaard"/>
    <w:link w:val="VoetnoottekstChar"/>
    <w:uiPriority w:val="99"/>
    <w:unhideWhenUsed/>
    <w:rsid w:val="00782801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782801"/>
    <w:rPr>
      <w:rFonts w:eastAsiaTheme="minorEastAsia"/>
      <w:sz w:val="20"/>
      <w:szCs w:val="20"/>
      <w:lang w:val="nl-BE"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82801"/>
    <w:rPr>
      <w:vertAlign w:val="superscript"/>
    </w:rPr>
  </w:style>
  <w:style w:type="paragraph" w:styleId="Normaalweb">
    <w:name w:val="Normal (Web)"/>
    <w:basedOn w:val="Standaard"/>
    <w:uiPriority w:val="99"/>
    <w:semiHidden/>
    <w:unhideWhenUsed/>
    <w:rsid w:val="00D735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Revisie">
    <w:name w:val="Revision"/>
    <w:hidden/>
    <w:uiPriority w:val="99"/>
    <w:semiHidden/>
    <w:rsid w:val="00216377"/>
    <w:pPr>
      <w:spacing w:after="0" w:line="240" w:lineRule="auto"/>
    </w:pPr>
    <w:rPr>
      <w:sz w:val="24"/>
      <w:szCs w:val="24"/>
      <w:lang w:eastAsia="de-DE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D5C2C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D5C2C"/>
    <w:rPr>
      <w:sz w:val="20"/>
      <w:szCs w:val="20"/>
      <w:lang w:val="nl-BE" w:eastAsia="de-DE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D5C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gemoetsp@mazdaeur.com" TargetMode="External"/><Relationship Id="rId2" Type="http://schemas.openxmlformats.org/officeDocument/2006/relationships/hyperlink" Target="file:///\\ad.mme.mazdaeur.com\mazda\mme\pre\Press_Release\!2019\www.mazda-press.com" TargetMode="External"/><Relationship Id="rId1" Type="http://schemas.openxmlformats.org/officeDocument/2006/relationships/hyperlink" Target="mailto:gemoetsp@mazdaeur.com" TargetMode="External"/><Relationship Id="rId4" Type="http://schemas.openxmlformats.org/officeDocument/2006/relationships/hyperlink" Target="file:///\\ad.mme.mazdaeur.com\mazda\mme\pre\Press_Release\!2019\www.mazda-pres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c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01b946-1d05-4f24-95e2-4dfb14242708">
      <Terms xmlns="http://schemas.microsoft.com/office/infopath/2007/PartnerControls"/>
    </lcf76f155ced4ddcb4097134ff3c332f>
    <TaxCatchAll xmlns="28ecf437-f8ad-48bd-ba0c-57e24f16d8c2" xsi:nil="true"/>
    <SharedWithUsers xmlns="28ecf437-f8ad-48bd-ba0c-57e24f16d8c2">
      <UserInfo>
        <DisplayName>McHutchison, James</DisplayName>
        <AccountId>31</AccountId>
        <AccountType/>
      </UserInfo>
    </SharedWithUsers>
    <PublishedYES_x002f_NO xmlns="7901b946-1d05-4f24-95e2-4dfb14242708">true</PublishedYES_x002f_NO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8F2EDDB1B2104EABC8E3609CCD3745" ma:contentTypeVersion="18" ma:contentTypeDescription="Ein neues Dokument erstellen." ma:contentTypeScope="" ma:versionID="de07f7df750e7fe767dbf68bbb51fcfa">
  <xsd:schema xmlns:xsd="http://www.w3.org/2001/XMLSchema" xmlns:xs="http://www.w3.org/2001/XMLSchema" xmlns:p="http://schemas.microsoft.com/office/2006/metadata/properties" xmlns:ns2="7901b946-1d05-4f24-95e2-4dfb14242708" xmlns:ns3="28ecf437-f8ad-48bd-ba0c-57e24f16d8c2" targetNamespace="http://schemas.microsoft.com/office/2006/metadata/properties" ma:root="true" ma:fieldsID="d6cd19b0450da0a123d9c254eeffb99d" ns2:_="" ns3:_="">
    <xsd:import namespace="7901b946-1d05-4f24-95e2-4dfb14242708"/>
    <xsd:import namespace="28ecf437-f8ad-48bd-ba0c-57e24f16d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LengthInSeconds" minOccurs="0"/>
                <xsd:element ref="ns2:PublishedYES_x002f_NO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1b946-1d05-4f24-95e2-4dfb142427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PublishedYES_x002f_NO" ma:index="19" nillable="true" ma:displayName="Published" ma:default="1" ma:format="Dropdown" ma:internalName="PublishedYES_x002f_NO">
      <xsd:simpleType>
        <xsd:restriction base="dms:Boolea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cf437-f8ad-48bd-ba0c-57e24f16d8c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abf457a-1023-41a2-aaa7-b0f630b09a1f}" ma:internalName="TaxCatchAll" ma:showField="CatchAllData" ma:web="28ecf437-f8ad-48bd-ba0c-57e24f16d8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07FDF5-06E1-49E3-B715-26419CD315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05EF5A-7183-4D6C-BB64-69CFD7DCF179}">
  <ds:schemaRefs>
    <ds:schemaRef ds:uri="3399f6dd-ffc2-4c89-b4be-7838c087c6be"/>
    <ds:schemaRef ds:uri="http://purl.org/dc/elements/1.1/"/>
    <ds:schemaRef ds:uri="http://schemas.microsoft.com/office/2006/metadata/properties"/>
    <ds:schemaRef ds:uri="befcf9f5-d604-489f-a3cf-2a8ab85bb126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7901b946-1d05-4f24-95e2-4dfb14242708"/>
    <ds:schemaRef ds:uri="28ecf437-f8ad-48bd-ba0c-57e24f16d8c2"/>
  </ds:schemaRefs>
</ds:datastoreItem>
</file>

<file path=customXml/itemProps3.xml><?xml version="1.0" encoding="utf-8"?>
<ds:datastoreItem xmlns:ds="http://schemas.openxmlformats.org/officeDocument/2006/customXml" ds:itemID="{EA953923-5189-47B0-8F5F-A0644C44E7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94E5D5-8965-438B-9CE5-66D3D5C30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1b946-1d05-4f24-95e2-4dfb14242708"/>
    <ds:schemaRef ds:uri="28ecf437-f8ad-48bd-ba0c-57e24f16d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Doc1.dotx</Template>
  <TotalTime>1</TotalTime>
  <Pages>2</Pages>
  <Words>522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Els Hesemans</cp:lastModifiedBy>
  <cp:revision>145</cp:revision>
  <cp:lastPrinted>2020-11-10T08:52:00Z</cp:lastPrinted>
  <dcterms:created xsi:type="dcterms:W3CDTF">2024-01-08T11:50:00Z</dcterms:created>
  <dcterms:modified xsi:type="dcterms:W3CDTF">2024-02-08T09:55:00Z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Text">
    <vt:lpwstr>Classified as Mazda Restricted</vt:lpwstr>
  </property>
  <property fmtid="{D5CDD505-2E9C-101B-9397-08002B2CF9AE}" pid="3" name="MSIP_Label_24138167-8415-4dc6-b34d-59d664cf5b49_Name">
    <vt:lpwstr>Restricted</vt:lpwstr>
  </property>
  <property fmtid="{D5CDD505-2E9C-101B-9397-08002B2CF9AE}" pid="4" name="MSIP_Label_24138167-8415-4dc6-b34d-59d664cf5b49_SiteId">
    <vt:lpwstr>88aa0304-bac8-42a3-b26f-81949581123b</vt:lpwstr>
  </property>
  <property fmtid="{D5CDD505-2E9C-101B-9397-08002B2CF9AE}" pid="5" name="MediaServiceImageTags">
    <vt:lpwstr/>
  </property>
  <property fmtid="{D5CDD505-2E9C-101B-9397-08002B2CF9AE}" pid="6" name="MSIP_Label_24138167-8415-4dc6-b34d-59d664cf5b49_Method">
    <vt:lpwstr>Standard</vt:lpwstr>
  </property>
  <property fmtid="{D5CDD505-2E9C-101B-9397-08002B2CF9AE}" pid="7" name="ContentTypeId">
    <vt:lpwstr>0x010100458F2EDDB1B2104EABC8E3609CCD3745</vt:lpwstr>
  </property>
  <property fmtid="{D5CDD505-2E9C-101B-9397-08002B2CF9AE}" pid="8" name="MSIP_Label_24138167-8415-4dc6-b34d-59d664cf5b49_Enabled">
    <vt:lpwstr>true</vt:lpwstr>
  </property>
  <property fmtid="{D5CDD505-2E9C-101B-9397-08002B2CF9AE}" pid="9" name="ClassificationContentMarkingHeaderFontProps">
    <vt:lpwstr>#7f7f7f,9,Arial</vt:lpwstr>
  </property>
  <property fmtid="{D5CDD505-2E9C-101B-9397-08002B2CF9AE}" pid="10" name="MSIP_Label_24138167-8415-4dc6-b34d-59d664cf5b49_ContentBits">
    <vt:lpwstr>1</vt:lpwstr>
  </property>
  <property fmtid="{D5CDD505-2E9C-101B-9397-08002B2CF9AE}" pid="11" name="MSIP_Label_24138167-8415-4dc6-b34d-59d664cf5b49_SetDate">
    <vt:lpwstr>2023-12-21T08:37:21Z</vt:lpwstr>
  </property>
  <property fmtid="{D5CDD505-2E9C-101B-9397-08002B2CF9AE}" pid="12" name="ClassificationContentMarkingHeaderShapeIds">
    <vt:lpwstr>1,4,5</vt:lpwstr>
  </property>
  <property fmtid="{D5CDD505-2E9C-101B-9397-08002B2CF9AE}" pid="13" name="MSIP_Label_24138167-8415-4dc6-b34d-59d664cf5b49_ActionId">
    <vt:lpwstr>31ca5c9e-889c-4233-b6be-7fa49e7df489</vt:lpwstr>
  </property>
</Properties>
</file>