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DB63" w14:textId="77777777" w:rsidR="00682081" w:rsidRDefault="00682081" w:rsidP="00597916">
      <w:pPr>
        <w:pStyle w:val="Subtitle"/>
        <w:jc w:val="both"/>
      </w:pPr>
    </w:p>
    <w:p w14:paraId="4E0E51FC" w14:textId="77777777" w:rsidR="00682081" w:rsidRDefault="00682081" w:rsidP="00597916">
      <w:pPr>
        <w:pStyle w:val="Subtitle"/>
        <w:jc w:val="both"/>
      </w:pPr>
    </w:p>
    <w:p w14:paraId="166C1567" w14:textId="77777777" w:rsidR="00682081" w:rsidRDefault="00682081" w:rsidP="00597916">
      <w:pPr>
        <w:pStyle w:val="Subtitle"/>
        <w:jc w:val="both"/>
      </w:pPr>
      <w:r>
        <w:t>MAZDA MOTOR BELUX – PERSBERICHT</w:t>
      </w:r>
    </w:p>
    <w:p w14:paraId="4B7DD6A0" w14:textId="77777777" w:rsidR="00682081" w:rsidRPr="00F10332" w:rsidRDefault="00682081" w:rsidP="00597916">
      <w:pPr>
        <w:jc w:val="both"/>
      </w:pPr>
    </w:p>
    <w:p w14:paraId="359F9988" w14:textId="48A337A7" w:rsidR="00862BE0" w:rsidRDefault="00C134F6" w:rsidP="00597916">
      <w:pPr>
        <w:pStyle w:val="Kop1"/>
        <w:jc w:val="both"/>
      </w:pPr>
      <w:r>
        <w:t xml:space="preserve">EuroNCAP bekroont all-new Mazda CX-5 met vijf sterren </w:t>
      </w:r>
    </w:p>
    <w:p w14:paraId="2BDA4925" w14:textId="77777777" w:rsidR="00C134F6" w:rsidRPr="0051150A" w:rsidRDefault="00C134F6" w:rsidP="0051150A"/>
    <w:p w14:paraId="46D1D557" w14:textId="4CD3B6BD" w:rsidR="00862BE0" w:rsidRPr="0072147A" w:rsidRDefault="00F46153" w:rsidP="00597916">
      <w:pPr>
        <w:pStyle w:val="Kop2"/>
        <w:jc w:val="both"/>
      </w:pPr>
      <w:r>
        <w:t>Maximale vijfsterrenscore van EuroNCAP en topscores voor bescherming van kwetsbare weggebruikers, volwassenen en kinderen</w:t>
      </w:r>
    </w:p>
    <w:p w14:paraId="65F9E55C" w14:textId="49BB374A" w:rsidR="00D90054" w:rsidRPr="0072147A" w:rsidRDefault="009941EA" w:rsidP="00597916">
      <w:pPr>
        <w:pStyle w:val="Kop2"/>
        <w:jc w:val="both"/>
      </w:pPr>
      <w:r>
        <w:t>Verbeterd pakket rijhulpsystemen, waaronder Autonomous Emergency Braking (AEB), voor veiliger en zelfverzekerder rijden</w:t>
      </w:r>
    </w:p>
    <w:p w14:paraId="5AAFBE1E" w14:textId="61BB280D" w:rsidR="00D90054" w:rsidRPr="0072147A" w:rsidRDefault="71C22730" w:rsidP="00597916">
      <w:pPr>
        <w:pStyle w:val="Kop2"/>
        <w:jc w:val="both"/>
      </w:pPr>
      <w:r>
        <w:t>Slim, veilig, veelzijdig: geavanceerde technologieën, vernieuwde HMI en ergonomisch design verhogen de bescherming en flexibiliteit voor elke levensstijl</w:t>
      </w:r>
    </w:p>
    <w:p w14:paraId="1B29D2B2" w14:textId="77777777" w:rsidR="009A53FA" w:rsidRPr="00461B39" w:rsidRDefault="009A53FA" w:rsidP="00597916">
      <w:pPr>
        <w:adjustRightInd w:val="0"/>
        <w:spacing w:after="240" w:line="260" w:lineRule="exact"/>
        <w:jc w:val="both"/>
        <w:rPr>
          <w:b/>
          <w:szCs w:val="20"/>
        </w:rPr>
      </w:pPr>
    </w:p>
    <w:p w14:paraId="6418080A" w14:textId="46EC5680" w:rsidR="00D90054" w:rsidRPr="004E4AB1" w:rsidRDefault="00872E07" w:rsidP="004E4AB1">
      <w:pPr>
        <w:adjustRightInd w:val="0"/>
        <w:spacing w:line="260" w:lineRule="atLeast"/>
        <w:jc w:val="both"/>
        <w:rPr>
          <w:rFonts w:eastAsia="Mazda Type" w:cs="Mazda Type"/>
          <w:szCs w:val="20"/>
        </w:rPr>
      </w:pPr>
      <w:r>
        <w:rPr>
          <w:b/>
        </w:rPr>
        <w:t>Willebroek, 10 december 2025</w:t>
      </w:r>
      <w:r>
        <w:t>. De all-new Mazda CX-5</w:t>
      </w:r>
      <w:r>
        <w:rPr>
          <w:vertAlign w:val="superscript"/>
        </w:rPr>
        <w:t>1</w:t>
      </w:r>
      <w:r>
        <w:t xml:space="preserve"> weerspiegelt Mazda's streven naar geavanceerde veiligheid en rijondersteuning en werd in de meest recente EuroNCAP-tests bekroond met de maximale score van vijf sterren. Dat uitstekende resultaat omvat een score van 90% voor de bescherming van volwassen inzittenden, 89% voor de bescherming van kinderen, 93% voor kwetsbare weggebruikers en 83% voor rijhulpsystemen. Door de bestuurder bij te staan, zorgt Mazda's innovatieve technologie voor meer veiligheid, gemoedsrust en rijplezier voor iedereen.</w:t>
      </w:r>
    </w:p>
    <w:p w14:paraId="4EF6408F" w14:textId="77777777" w:rsidR="00D90054" w:rsidRPr="00461B39" w:rsidRDefault="00D90054" w:rsidP="00597916">
      <w:pPr>
        <w:adjustRightInd w:val="0"/>
        <w:spacing w:line="260" w:lineRule="exact"/>
        <w:jc w:val="both"/>
        <w:rPr>
          <w:szCs w:val="20"/>
        </w:rPr>
      </w:pPr>
    </w:p>
    <w:p w14:paraId="4F9B73E8" w14:textId="0FA3EDE4" w:rsidR="00126D2E" w:rsidRPr="00D90054" w:rsidRDefault="00BD1287">
      <w:pPr>
        <w:spacing w:line="260" w:lineRule="exact"/>
        <w:jc w:val="both"/>
      </w:pPr>
      <w:r>
        <w:t xml:space="preserve">De all-new Mazda CX-5 dankt zijn score van 90% voor inzittenden aan het feit dat het passagierscompartiment stabiel bleef in de gedeeltelijk frontale crash, met een goede knie- en dijbeenbescherming. De bescherming van kritieke lichaamsdelen werd als goed of voldoende beoordeeld, met uitstekende resultaten voor de botsingen met harde barrières over de hele breedte en met zijdelingse barrières. Ook bij de veeleisende zijdelingse impact tegen een paal bleef de bescherming voldoende. Bij de zijdelingse botsing aan passagierszijde werden de prestaties geoptimaliseerd door de sterk gecontroleerde beweging van de inzittenden en de goed presterende zijairbag. De inzittenden voor- en achterin genoten tevens een uitstekende whiplashbescherming, ondersteund door het geavanceerde eCall-systeem, de bescherming tegen secundaire botsingen en de beproefde deur- en raambediening in geval van onderdompeling. </w:t>
      </w:r>
    </w:p>
    <w:p w14:paraId="27C0EC14" w14:textId="77777777" w:rsidR="00FD40E4" w:rsidRPr="00461B39" w:rsidRDefault="00FD40E4" w:rsidP="00597916">
      <w:pPr>
        <w:adjustRightInd w:val="0"/>
        <w:spacing w:line="260" w:lineRule="exact"/>
        <w:jc w:val="both"/>
        <w:rPr>
          <w:szCs w:val="20"/>
        </w:rPr>
      </w:pPr>
    </w:p>
    <w:p w14:paraId="777A27BB" w14:textId="628197B5" w:rsidR="0093653E" w:rsidRDefault="0588EFF9">
      <w:pPr>
        <w:spacing w:line="260" w:lineRule="exact"/>
        <w:jc w:val="both"/>
        <w:rPr>
          <w:rFonts w:eastAsia="Mazda Type" w:cs="Mazda Type"/>
          <w:szCs w:val="20"/>
        </w:rPr>
      </w:pPr>
      <w:r>
        <w:t>De all-new Mazda CX-5 behaalde een score van 89% voor kinderen in de auto, met maximale punten voor de gedeeltelijk frontale botsing en de zijwaartse barrièretest, en dat voor dummy’s ter grootte van zowel zes- als tienjarige kinderen. De automatische uitschakeling van de passagiersairbag zorgt voor een veilige compatibiliteit met een groot aantal kinderzitjes (CRS). Een indirecte waarschuwing voor de aanwezigheid van kinderen is inbegrepen en alle goedgekeurde kinderzitjes kunnen veilig worden geïnstalleerd.</w:t>
      </w:r>
    </w:p>
    <w:p w14:paraId="738E7905" w14:textId="77777777" w:rsidR="00B25997" w:rsidRPr="00461B39" w:rsidRDefault="00B25997" w:rsidP="00597916">
      <w:pPr>
        <w:adjustRightInd w:val="0"/>
        <w:spacing w:line="260" w:lineRule="exact"/>
        <w:jc w:val="both"/>
        <w:rPr>
          <w:szCs w:val="20"/>
        </w:rPr>
      </w:pPr>
    </w:p>
    <w:p w14:paraId="44576887" w14:textId="5A1A28ED" w:rsidR="0005471F" w:rsidRDefault="24859DA2">
      <w:pPr>
        <w:spacing w:line="260" w:lineRule="exact"/>
        <w:jc w:val="both"/>
      </w:pPr>
      <w:r>
        <w:t xml:space="preserve">Voor kwetsbare weggebruikers vertoonde de all-new CX-5 goede tot adequate prestaties voor de bescherming van het hoofd en maximale scores voor de bescherming van het onderlichaam. Het autonome noodremsysteem (AEB) detecteert voetgangers en fietsers, ook als ze langs achteren naderen, en bood een uitzonderlijke bescherming bij het achteruitrijden en het openen van de deuren. De all-new Mazda CX-5 behaalde daarnaast het maximum van de punten voor de bescherming van motorrijders, met een score van 93% in deze categorie. </w:t>
      </w:r>
    </w:p>
    <w:p w14:paraId="4C0881CF" w14:textId="77777777" w:rsidR="002A74AF" w:rsidRPr="00461B39" w:rsidRDefault="002A74AF" w:rsidP="00597916">
      <w:pPr>
        <w:adjustRightInd w:val="0"/>
        <w:spacing w:line="260" w:lineRule="exact"/>
        <w:jc w:val="both"/>
        <w:rPr>
          <w:szCs w:val="20"/>
        </w:rPr>
      </w:pPr>
    </w:p>
    <w:p w14:paraId="6C26CF84" w14:textId="6BBD4E80" w:rsidR="00E614A7" w:rsidRPr="0051150A" w:rsidRDefault="00D90054">
      <w:pPr>
        <w:spacing w:line="260" w:lineRule="exact"/>
        <w:jc w:val="both"/>
      </w:pPr>
      <w:r>
        <w:lastRenderedPageBreak/>
        <w:t xml:space="preserve">Het uitgebreide pakket geavanceerde rijhulpsystemen (ADAS) droeg bij tot de score van 83% voor veiligheidshulpmiddelen. AEB reageert doeltreffend op andere voertuigen, terwijl de standaard gordelwaarschuwing en de directe bestuurderscontrole het dagelijkse veiligheidsniveau verhogen. De rijstrookassistent corrigeert voorzichtig wanneer de bestuurder onbedoeld afwijkt van zijn rijstrook en grijpt indien nodig harder in. Het snelheidsassistentiesysteem herkent op betrouwbare wijze de lokale snelheidslimieten, en past de snelheid desgewenst aan. </w:t>
      </w:r>
    </w:p>
    <w:p w14:paraId="6A5CB3B0" w14:textId="01A9CEB4" w:rsidR="00A93C28" w:rsidRPr="00461B39" w:rsidRDefault="00A93C28" w:rsidP="00597916">
      <w:pPr>
        <w:adjustRightInd w:val="0"/>
        <w:spacing w:line="260" w:lineRule="exact"/>
        <w:jc w:val="both"/>
        <w:rPr>
          <w:szCs w:val="20"/>
        </w:rPr>
      </w:pPr>
    </w:p>
    <w:p w14:paraId="0A0AD62F" w14:textId="1B6F2F1F" w:rsidR="00434B29" w:rsidRDefault="006611A2" w:rsidP="00597916">
      <w:pPr>
        <w:adjustRightInd w:val="0"/>
        <w:spacing w:line="260" w:lineRule="exact"/>
        <w:jc w:val="both"/>
      </w:pPr>
      <w:r>
        <w:t>Bovendien tillen de verder verbeterde rijhulpsystemen de rijveiligheid en het rijcomfort naar een nog hoger niveau. Smart Brake Support (SBS) helpt nu bij manoeuvreren bij lage snelheden en de vroegtijdige detectie van files, terwijl de verbeterde Blind Spot Monitoring (BSM) voertuigen, fietsen en kruisend verkeer in de bochten in het oog houdt. Driver Emergency Assist (DEA) en Driver Monitoring grijpen in wanneer het reactievermogen vermindert, terwijl visuele en auditieve aanwijzingen de aandacht in fileverkeer op peil houden. Lane Change Assist (LCA), Mazda Radar Cruise Control (MRCC), Emergency Lane Keeping (ELK) en Proactive Driver Assist (PDA) zorgen voor een soepeler en meer gecontroleerd rijgedrag. De hogere modellen voegen daar nog een verbeterde 360°-camera aan toe met weergave van de grond onder de wagen en van parkeerplaatsen.</w:t>
      </w:r>
    </w:p>
    <w:p w14:paraId="3FD13718" w14:textId="77777777" w:rsidR="00434B29" w:rsidRDefault="00434B29" w:rsidP="00597916">
      <w:pPr>
        <w:adjustRightInd w:val="0"/>
        <w:spacing w:line="260" w:lineRule="exact"/>
        <w:jc w:val="both"/>
        <w:rPr>
          <w:szCs w:val="20"/>
        </w:rPr>
      </w:pPr>
    </w:p>
    <w:p w14:paraId="4670BAEF" w14:textId="6A9F04D2" w:rsidR="004E4AB1" w:rsidRPr="004E4AB1" w:rsidRDefault="004E4AB1" w:rsidP="004E4AB1">
      <w:pPr>
        <w:adjustRightInd w:val="0"/>
        <w:spacing w:line="260" w:lineRule="exact"/>
        <w:jc w:val="both"/>
        <w:rPr>
          <w:color w:val="000000"/>
          <w:szCs w:val="20"/>
        </w:rPr>
      </w:pPr>
      <w:r>
        <w:rPr>
          <w:color w:val="000000"/>
        </w:rPr>
        <w:t>De all-new Mazda CX-5, die door EuroNCAP met vijf sterren werd beoordeeld, combineert zijn verfijnde design naadloos met geavanceerde technologieën zoals de nieuwe Human Machine Interface (HMI), om een uitstekend veiligheidsniveau te verzekeren tegen een aantrekkelijke prijs. Dat maakt hem tot een ideale keuze voor gezinnen, stadsverkenners en liefhebbers van het buitenleven. Dankzij deze innovatieve ontwikkelingen stelt Mazda automobilisten van alle leeftijden in staat om veilig en met vertrouwen te reizen en draagt hij bij tot meer vrijheid en een actievere levensstijl.</w:t>
      </w:r>
    </w:p>
    <w:p w14:paraId="1401CB29" w14:textId="77777777" w:rsidR="000E1399" w:rsidRPr="00461B39" w:rsidRDefault="000E1399" w:rsidP="00597916">
      <w:pPr>
        <w:adjustRightInd w:val="0"/>
        <w:spacing w:line="260" w:lineRule="exact"/>
        <w:jc w:val="both"/>
        <w:rPr>
          <w:color w:val="000000"/>
          <w:szCs w:val="20"/>
        </w:rPr>
      </w:pPr>
    </w:p>
    <w:p w14:paraId="39C4AD9B" w14:textId="77777777" w:rsidR="000F25A0" w:rsidRPr="005D76C5" w:rsidRDefault="000F25A0" w:rsidP="00597916">
      <w:pPr>
        <w:adjustRightInd w:val="0"/>
        <w:spacing w:line="260" w:lineRule="exact"/>
        <w:jc w:val="both"/>
        <w:rPr>
          <w:rFonts w:cs="Segoe UI"/>
          <w:szCs w:val="20"/>
        </w:rPr>
      </w:pPr>
    </w:p>
    <w:p w14:paraId="47AE3134" w14:textId="77777777" w:rsidR="00972E15" w:rsidRPr="00027FD3" w:rsidRDefault="004028B3" w:rsidP="005360A7">
      <w:pPr>
        <w:adjustRightInd w:val="0"/>
        <w:spacing w:line="260" w:lineRule="exact"/>
        <w:jc w:val="center"/>
        <w:rPr>
          <w:szCs w:val="20"/>
        </w:rPr>
      </w:pPr>
      <w:r>
        <w:t>Einde</w:t>
      </w:r>
    </w:p>
    <w:sectPr w:rsidR="00972E15" w:rsidRPr="00027FD3"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8547" w14:textId="77777777" w:rsidR="000A7362" w:rsidRDefault="000A7362" w:rsidP="00972E15">
      <w:r>
        <w:separator/>
      </w:r>
    </w:p>
  </w:endnote>
  <w:endnote w:type="continuationSeparator" w:id="0">
    <w:p w14:paraId="7E2A913C" w14:textId="77777777" w:rsidR="000A7362" w:rsidRDefault="000A7362"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4F91D2D9" w14:textId="77777777">
      <w:trPr>
        <w:trHeight w:val="300"/>
      </w:trPr>
      <w:tc>
        <w:tcPr>
          <w:tcW w:w="3070" w:type="dxa"/>
        </w:tcPr>
        <w:p w14:paraId="1DC684B2" w14:textId="77777777" w:rsidR="00D42B99" w:rsidRPr="003A5361" w:rsidRDefault="00D42B99" w:rsidP="00682081">
          <w:pPr>
            <w:pStyle w:val="Koptekst"/>
          </w:pPr>
        </w:p>
      </w:tc>
      <w:tc>
        <w:tcPr>
          <w:tcW w:w="3070" w:type="dxa"/>
        </w:tcPr>
        <w:p w14:paraId="63DD5F4D" w14:textId="77777777" w:rsidR="00D42B99" w:rsidRPr="003A5361" w:rsidRDefault="00D42B99" w:rsidP="00D42B99">
          <w:pPr>
            <w:pStyle w:val="Koptekst"/>
          </w:pPr>
        </w:p>
      </w:tc>
      <w:tc>
        <w:tcPr>
          <w:tcW w:w="3070" w:type="dxa"/>
        </w:tcPr>
        <w:p w14:paraId="3E9E077B" w14:textId="77777777" w:rsidR="00D42B99" w:rsidRPr="003A5361" w:rsidRDefault="00D42B99" w:rsidP="00D42B99">
          <w:pPr>
            <w:pStyle w:val="Koptekst"/>
            <w:ind w:right="-115"/>
            <w:jc w:val="right"/>
          </w:pPr>
        </w:p>
      </w:tc>
    </w:tr>
  </w:tbl>
  <w:p w14:paraId="2852AE84" w14:textId="77777777" w:rsidR="00D42B99" w:rsidRPr="003A5361" w:rsidRDefault="00656039" w:rsidP="00D42B99">
    <w:pPr>
      <w:pStyle w:val="Voettekst"/>
      <w:pBdr>
        <w:top w:val="single" w:sz="2" w:space="1" w:color="auto"/>
      </w:pBdr>
      <w:ind w:left="-567" w:right="-567"/>
      <w:rPr>
        <w:color w:val="808080"/>
        <w:sz w:val="16"/>
        <w:szCs w:val="16"/>
      </w:rPr>
    </w:pPr>
    <w:r>
      <w:pict w14:anchorId="44FA8F97">
        <v:shapetype id="_x0000_t202" coordsize="21600,21600" o:spt="202" path="m,l,21600r21600,l21600,xe">
          <v:stroke joinstyle="miter"/>
          <v:path gradientshapeok="t" o:connecttype="rect"/>
        </v:shapetype>
        <v:shape id="Textfeld 5" o:spid="_x0000_s1026" type="#_x0000_t202" style="position:absolute;left:0;text-align:left;margin-left:455.55pt;margin-top:11.35pt;width:27.4pt;height:21.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48A4A3E9"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w:r>
  </w:p>
  <w:p w14:paraId="06FDD613"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530A3B64" w14:textId="77777777" w:rsidR="00D42B99" w:rsidRPr="00450E35" w:rsidRDefault="00D42B99" w:rsidP="00D42B99">
    <w:pPr>
      <w:pStyle w:val="Voettekst"/>
      <w:pBdr>
        <w:top w:val="single" w:sz="2" w:space="1" w:color="auto"/>
      </w:pBdr>
      <w:ind w:left="-567" w:right="-567"/>
      <w:rPr>
        <w:color w:val="808080"/>
        <w:sz w:val="16"/>
        <w:szCs w:val="16"/>
      </w:rPr>
    </w:pPr>
    <w:r>
      <w:rPr>
        <w:color w:val="808080"/>
        <w:sz w:val="16"/>
      </w:rPr>
      <w:t xml:space="preserve">Mazda Motor </w:t>
    </w:r>
    <w:proofErr w:type="spellStart"/>
    <w:r>
      <w:rPr>
        <w:color w:val="808080"/>
        <w:sz w:val="16"/>
      </w:rPr>
      <w:t>Belux</w:t>
    </w:r>
    <w:proofErr w:type="spellEnd"/>
    <w:r>
      <w:rPr>
        <w:color w:val="808080"/>
        <w:sz w:val="16"/>
      </w:rPr>
      <w:t>, Blaasveldstraat 162, 2830 Willebroek</w:t>
    </w:r>
  </w:p>
  <w:p w14:paraId="4A9556C6" w14:textId="77777777" w:rsidR="009811AB" w:rsidRPr="00450E35" w:rsidRDefault="00D42B99" w:rsidP="00D42B99">
    <w:pPr>
      <w:pStyle w:val="Voettekst"/>
      <w:pBdr>
        <w:top w:val="single" w:sz="2" w:space="1" w:color="auto"/>
      </w:pBdr>
      <w:ind w:left="-567" w:right="-567"/>
      <w:rPr>
        <w:color w:val="808080"/>
        <w:sz w:val="16"/>
        <w:szCs w:val="16"/>
      </w:rPr>
    </w:pPr>
    <w:hyperlink r:id="rId1" w:history="1">
      <w:r>
        <w:rPr>
          <w:rStyle w:val="Hyperlink"/>
          <w:color w:val="023160"/>
          <w:sz w:val="16"/>
        </w:rPr>
        <w:t>mazda-press@mazdaeur.com</w:t>
      </w:r>
    </w:hyperlink>
    <w:r>
      <w:rPr>
        <w:color w:val="808080"/>
        <w:sz w:val="16"/>
      </w:rPr>
      <w:t xml:space="preserve"> </w:t>
    </w:r>
    <w:hyperlink r:id="rId2" w:history="1">
      <w:r>
        <w:rPr>
          <w:rStyle w:val="Hyperlink"/>
          <w:color w:val="023160"/>
          <w:sz w:val="16"/>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DF69" w14:textId="77777777" w:rsidR="000A7362" w:rsidRDefault="000A7362" w:rsidP="00972E15">
      <w:r>
        <w:separator/>
      </w:r>
    </w:p>
  </w:footnote>
  <w:footnote w:type="continuationSeparator" w:id="0">
    <w:p w14:paraId="2CD73803" w14:textId="77777777" w:rsidR="000A7362" w:rsidRDefault="000A7362"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D95" w14:textId="77777777" w:rsidR="004D2F59" w:rsidRDefault="00656039">
    <w:pPr>
      <w:pStyle w:val="Koptekst"/>
    </w:pPr>
    <w:r>
      <w:pict w14:anchorId="6C71FCF9">
        <v:shapetype id="_x0000_t202" coordsize="21600,21600" o:spt="202" path="m,l,21600r21600,l21600,xe">
          <v:stroke joinstyle="miter"/>
          <v:path gradientshapeok="t" o:connecttype="rect"/>
        </v:shapetype>
        <v:shape id="Text Box 2" o:spid="_x0000_s1028" type="#_x0000_t202" alt="Classified as Mazda Restricted" style="position:absolute;margin-left:0;margin-top:0;width:34.95pt;height:34.95pt;z-index:251658240;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FC79F19"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CA31" w14:textId="77777777" w:rsidR="00B447ED" w:rsidRPr="00682081" w:rsidRDefault="00656039" w:rsidP="00682081">
    <w:pPr>
      <w:pStyle w:val="Kop3"/>
    </w:pPr>
    <w:bookmarkStart w:id="0" w:name="_Hlk200639521"/>
    <w:r>
      <w:pict w14:anchorId="6C02D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margin-left:453.25pt;margin-top:42.55pt;width:85pt;height:73.1pt;z-index:251656192;visibility:visible;mso-position-horizontal-relative:page;mso-position-vertical-relative:page;mso-width-relative:margin;mso-height-relative:margin"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vz04IAAAAAAQ8v91DQ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">
          <v:imagedata r:id="rId1" o:title="" croptop="-10187f" cropbottom="-10363f" cropleft="-8379f" cropright="-8428f"/>
          <w10:wrap anchorx="page" anchory="page"/>
          <w10:anchorlock/>
        </v:shape>
      </w:pic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CEF1" w14:textId="77777777" w:rsidR="004D2F59" w:rsidRDefault="00656039">
    <w:pPr>
      <w:pStyle w:val="Koptekst"/>
    </w:pPr>
    <w:r>
      <w:pict w14:anchorId="5B636933">
        <v:shapetype id="_x0000_t202" coordsize="21600,21600" o:spt="202" path="m,l,21600r21600,l21600,xe">
          <v:stroke joinstyle="miter"/>
          <v:path gradientshapeok="t" o:connecttype="rect"/>
        </v:shapetype>
        <v:shape id="Text Box 1" o:spid="_x0000_s1025" type="#_x0000_t202" alt="Classified as Mazda Restricted" style="position:absolute;margin-left:0;margin-top:0;width:34.95pt;height:34.95pt;z-index:251657216;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FB8C68"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15451">
    <w:abstractNumId w:val="1"/>
  </w:num>
  <w:num w:numId="2" w16cid:durableId="612906320">
    <w:abstractNumId w:val="3"/>
  </w:num>
  <w:num w:numId="3" w16cid:durableId="162749137">
    <w:abstractNumId w:val="2"/>
  </w:num>
  <w:num w:numId="4" w16cid:durableId="1417551548">
    <w:abstractNumId w:val="1"/>
  </w:num>
  <w:num w:numId="5" w16cid:durableId="1006206054">
    <w:abstractNumId w:val="0"/>
  </w:num>
  <w:num w:numId="6" w16cid:durableId="66004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F67"/>
    <w:rsid w:val="0000100C"/>
    <w:rsid w:val="00002B0D"/>
    <w:rsid w:val="00010EC8"/>
    <w:rsid w:val="0002086A"/>
    <w:rsid w:val="00021815"/>
    <w:rsid w:val="000233B4"/>
    <w:rsid w:val="000237E6"/>
    <w:rsid w:val="00027FD3"/>
    <w:rsid w:val="00036812"/>
    <w:rsid w:val="00053407"/>
    <w:rsid w:val="0005404A"/>
    <w:rsid w:val="0005471F"/>
    <w:rsid w:val="00065546"/>
    <w:rsid w:val="00066C90"/>
    <w:rsid w:val="0007087B"/>
    <w:rsid w:val="0007372F"/>
    <w:rsid w:val="00073B51"/>
    <w:rsid w:val="0007475E"/>
    <w:rsid w:val="0008284A"/>
    <w:rsid w:val="000A6592"/>
    <w:rsid w:val="000A7362"/>
    <w:rsid w:val="000C2E10"/>
    <w:rsid w:val="000C3F55"/>
    <w:rsid w:val="000D1F27"/>
    <w:rsid w:val="000D67BE"/>
    <w:rsid w:val="000E1399"/>
    <w:rsid w:val="000E7752"/>
    <w:rsid w:val="000E7A8D"/>
    <w:rsid w:val="000E7B5B"/>
    <w:rsid w:val="000F25A0"/>
    <w:rsid w:val="000F7C1C"/>
    <w:rsid w:val="00102B1D"/>
    <w:rsid w:val="00103CC6"/>
    <w:rsid w:val="00113632"/>
    <w:rsid w:val="0012390A"/>
    <w:rsid w:val="00126AF4"/>
    <w:rsid w:val="00126D2E"/>
    <w:rsid w:val="00132CE6"/>
    <w:rsid w:val="00132D5A"/>
    <w:rsid w:val="0014389A"/>
    <w:rsid w:val="001454F7"/>
    <w:rsid w:val="00154391"/>
    <w:rsid w:val="00157361"/>
    <w:rsid w:val="00162757"/>
    <w:rsid w:val="0016337C"/>
    <w:rsid w:val="0017637E"/>
    <w:rsid w:val="00182A62"/>
    <w:rsid w:val="00187D0E"/>
    <w:rsid w:val="00195CFA"/>
    <w:rsid w:val="001A44BF"/>
    <w:rsid w:val="001B427E"/>
    <w:rsid w:val="001B516D"/>
    <w:rsid w:val="001B7A3A"/>
    <w:rsid w:val="001D4E86"/>
    <w:rsid w:val="001D5477"/>
    <w:rsid w:val="001D5A45"/>
    <w:rsid w:val="001E0AA4"/>
    <w:rsid w:val="001E5945"/>
    <w:rsid w:val="001E607B"/>
    <w:rsid w:val="001F0243"/>
    <w:rsid w:val="001F7EE0"/>
    <w:rsid w:val="00222C74"/>
    <w:rsid w:val="00231D09"/>
    <w:rsid w:val="002323D0"/>
    <w:rsid w:val="0023566D"/>
    <w:rsid w:val="002362E1"/>
    <w:rsid w:val="0025474A"/>
    <w:rsid w:val="002627AA"/>
    <w:rsid w:val="00272921"/>
    <w:rsid w:val="002731D7"/>
    <w:rsid w:val="00273EDD"/>
    <w:rsid w:val="002855BF"/>
    <w:rsid w:val="00291F10"/>
    <w:rsid w:val="002A2DDB"/>
    <w:rsid w:val="002A74AF"/>
    <w:rsid w:val="002B04D3"/>
    <w:rsid w:val="002B0A7B"/>
    <w:rsid w:val="002C5460"/>
    <w:rsid w:val="002C5FDC"/>
    <w:rsid w:val="002D368B"/>
    <w:rsid w:val="002D5E09"/>
    <w:rsid w:val="002D7AF7"/>
    <w:rsid w:val="002E2B71"/>
    <w:rsid w:val="002E52DE"/>
    <w:rsid w:val="002F468C"/>
    <w:rsid w:val="002F4CE3"/>
    <w:rsid w:val="00301F30"/>
    <w:rsid w:val="0030408B"/>
    <w:rsid w:val="003048D7"/>
    <w:rsid w:val="003131A0"/>
    <w:rsid w:val="003141F1"/>
    <w:rsid w:val="00314F79"/>
    <w:rsid w:val="00330A22"/>
    <w:rsid w:val="00330AD8"/>
    <w:rsid w:val="00335349"/>
    <w:rsid w:val="003530B3"/>
    <w:rsid w:val="00354ADC"/>
    <w:rsid w:val="00357620"/>
    <w:rsid w:val="003627FF"/>
    <w:rsid w:val="0036557E"/>
    <w:rsid w:val="003711C3"/>
    <w:rsid w:val="00377C27"/>
    <w:rsid w:val="00385BF8"/>
    <w:rsid w:val="00394E52"/>
    <w:rsid w:val="003A404B"/>
    <w:rsid w:val="003A5361"/>
    <w:rsid w:val="003A683F"/>
    <w:rsid w:val="003A72F1"/>
    <w:rsid w:val="003B1BD9"/>
    <w:rsid w:val="003B2C73"/>
    <w:rsid w:val="003B3C32"/>
    <w:rsid w:val="003C05AD"/>
    <w:rsid w:val="003C066F"/>
    <w:rsid w:val="003C517A"/>
    <w:rsid w:val="003D3F00"/>
    <w:rsid w:val="003E2764"/>
    <w:rsid w:val="003E60EB"/>
    <w:rsid w:val="003E644C"/>
    <w:rsid w:val="003F01FC"/>
    <w:rsid w:val="003F3D25"/>
    <w:rsid w:val="004019C8"/>
    <w:rsid w:val="004028B3"/>
    <w:rsid w:val="00404003"/>
    <w:rsid w:val="00404F1C"/>
    <w:rsid w:val="004064CF"/>
    <w:rsid w:val="00411085"/>
    <w:rsid w:val="00413A81"/>
    <w:rsid w:val="00415B29"/>
    <w:rsid w:val="00423E35"/>
    <w:rsid w:val="004277ED"/>
    <w:rsid w:val="00433E7D"/>
    <w:rsid w:val="00434B29"/>
    <w:rsid w:val="00441A59"/>
    <w:rsid w:val="004428AB"/>
    <w:rsid w:val="0044507D"/>
    <w:rsid w:val="00447FD1"/>
    <w:rsid w:val="00450E35"/>
    <w:rsid w:val="004542D9"/>
    <w:rsid w:val="00461B39"/>
    <w:rsid w:val="00463EEF"/>
    <w:rsid w:val="004641E8"/>
    <w:rsid w:val="0046537A"/>
    <w:rsid w:val="00465BCB"/>
    <w:rsid w:val="00483027"/>
    <w:rsid w:val="004B554F"/>
    <w:rsid w:val="004C2C2A"/>
    <w:rsid w:val="004C4320"/>
    <w:rsid w:val="004C487E"/>
    <w:rsid w:val="004C595C"/>
    <w:rsid w:val="004D1CEA"/>
    <w:rsid w:val="004D2F59"/>
    <w:rsid w:val="004D4AC9"/>
    <w:rsid w:val="004D5674"/>
    <w:rsid w:val="004E1D85"/>
    <w:rsid w:val="004E4AB1"/>
    <w:rsid w:val="005034D8"/>
    <w:rsid w:val="0050545D"/>
    <w:rsid w:val="00507F4C"/>
    <w:rsid w:val="0051150A"/>
    <w:rsid w:val="0051719C"/>
    <w:rsid w:val="005214DD"/>
    <w:rsid w:val="005353A9"/>
    <w:rsid w:val="005360A7"/>
    <w:rsid w:val="00551ABD"/>
    <w:rsid w:val="005537E3"/>
    <w:rsid w:val="00563AB7"/>
    <w:rsid w:val="005643C0"/>
    <w:rsid w:val="0056522C"/>
    <w:rsid w:val="00567981"/>
    <w:rsid w:val="00570940"/>
    <w:rsid w:val="0057122E"/>
    <w:rsid w:val="005861A2"/>
    <w:rsid w:val="005864E1"/>
    <w:rsid w:val="00586D4C"/>
    <w:rsid w:val="00597916"/>
    <w:rsid w:val="005A1440"/>
    <w:rsid w:val="005A57B6"/>
    <w:rsid w:val="005B2DD9"/>
    <w:rsid w:val="005B3907"/>
    <w:rsid w:val="005B4396"/>
    <w:rsid w:val="005C0743"/>
    <w:rsid w:val="005C15B4"/>
    <w:rsid w:val="005C2090"/>
    <w:rsid w:val="005C611E"/>
    <w:rsid w:val="005C6973"/>
    <w:rsid w:val="005D1201"/>
    <w:rsid w:val="005D4A36"/>
    <w:rsid w:val="005E49F0"/>
    <w:rsid w:val="005E5E29"/>
    <w:rsid w:val="005F027B"/>
    <w:rsid w:val="005F106B"/>
    <w:rsid w:val="005F4658"/>
    <w:rsid w:val="00607644"/>
    <w:rsid w:val="00624898"/>
    <w:rsid w:val="00635A83"/>
    <w:rsid w:val="00641877"/>
    <w:rsid w:val="00645B69"/>
    <w:rsid w:val="0065460D"/>
    <w:rsid w:val="00656039"/>
    <w:rsid w:val="006561BA"/>
    <w:rsid w:val="006611A2"/>
    <w:rsid w:val="00665218"/>
    <w:rsid w:val="006704F7"/>
    <w:rsid w:val="00671D07"/>
    <w:rsid w:val="0068177A"/>
    <w:rsid w:val="00681BD0"/>
    <w:rsid w:val="00682081"/>
    <w:rsid w:val="006962AA"/>
    <w:rsid w:val="006A060D"/>
    <w:rsid w:val="006A0D9A"/>
    <w:rsid w:val="006A0E2B"/>
    <w:rsid w:val="006A2B8C"/>
    <w:rsid w:val="006B0215"/>
    <w:rsid w:val="006B56BA"/>
    <w:rsid w:val="006C7DC2"/>
    <w:rsid w:val="006D38A9"/>
    <w:rsid w:val="006E289A"/>
    <w:rsid w:val="006E5861"/>
    <w:rsid w:val="006F1710"/>
    <w:rsid w:val="006F1CE6"/>
    <w:rsid w:val="006F3A1C"/>
    <w:rsid w:val="006F5DF0"/>
    <w:rsid w:val="006F7D9E"/>
    <w:rsid w:val="00704329"/>
    <w:rsid w:val="00705130"/>
    <w:rsid w:val="0070694F"/>
    <w:rsid w:val="00711A8E"/>
    <w:rsid w:val="00714762"/>
    <w:rsid w:val="00714DDB"/>
    <w:rsid w:val="007151FD"/>
    <w:rsid w:val="007176A8"/>
    <w:rsid w:val="007201D1"/>
    <w:rsid w:val="0072147A"/>
    <w:rsid w:val="00725614"/>
    <w:rsid w:val="00727798"/>
    <w:rsid w:val="007447BB"/>
    <w:rsid w:val="007769AC"/>
    <w:rsid w:val="0078460A"/>
    <w:rsid w:val="00791029"/>
    <w:rsid w:val="007979C6"/>
    <w:rsid w:val="007A0C7F"/>
    <w:rsid w:val="007B685B"/>
    <w:rsid w:val="007D36F2"/>
    <w:rsid w:val="007D45FD"/>
    <w:rsid w:val="007E2F07"/>
    <w:rsid w:val="007E686C"/>
    <w:rsid w:val="007E6A62"/>
    <w:rsid w:val="007F25AE"/>
    <w:rsid w:val="007F4688"/>
    <w:rsid w:val="007F6DB4"/>
    <w:rsid w:val="00803D96"/>
    <w:rsid w:val="008143FB"/>
    <w:rsid w:val="008166CE"/>
    <w:rsid w:val="00821EEF"/>
    <w:rsid w:val="00825D35"/>
    <w:rsid w:val="008261E6"/>
    <w:rsid w:val="00835E40"/>
    <w:rsid w:val="00836271"/>
    <w:rsid w:val="008370DA"/>
    <w:rsid w:val="008453F5"/>
    <w:rsid w:val="00847453"/>
    <w:rsid w:val="00862BE0"/>
    <w:rsid w:val="008722D0"/>
    <w:rsid w:val="00872E07"/>
    <w:rsid w:val="0088713B"/>
    <w:rsid w:val="008914EE"/>
    <w:rsid w:val="008964A8"/>
    <w:rsid w:val="008A2D07"/>
    <w:rsid w:val="008A49EE"/>
    <w:rsid w:val="008A6F57"/>
    <w:rsid w:val="008B6BA3"/>
    <w:rsid w:val="008C542B"/>
    <w:rsid w:val="008D2E6C"/>
    <w:rsid w:val="008D4E76"/>
    <w:rsid w:val="008E2D6C"/>
    <w:rsid w:val="008F2355"/>
    <w:rsid w:val="00901D16"/>
    <w:rsid w:val="00904E01"/>
    <w:rsid w:val="00912D91"/>
    <w:rsid w:val="00915A07"/>
    <w:rsid w:val="0091637B"/>
    <w:rsid w:val="00922498"/>
    <w:rsid w:val="00925BB2"/>
    <w:rsid w:val="0092621B"/>
    <w:rsid w:val="00931D15"/>
    <w:rsid w:val="00934F31"/>
    <w:rsid w:val="0093653E"/>
    <w:rsid w:val="0093738A"/>
    <w:rsid w:val="00944AE4"/>
    <w:rsid w:val="0095135F"/>
    <w:rsid w:val="0095233D"/>
    <w:rsid w:val="00962028"/>
    <w:rsid w:val="00967A58"/>
    <w:rsid w:val="00972E15"/>
    <w:rsid w:val="00973DF5"/>
    <w:rsid w:val="00976755"/>
    <w:rsid w:val="009811AB"/>
    <w:rsid w:val="009820E1"/>
    <w:rsid w:val="009874B8"/>
    <w:rsid w:val="00987E5A"/>
    <w:rsid w:val="009938DB"/>
    <w:rsid w:val="009941EA"/>
    <w:rsid w:val="00996E58"/>
    <w:rsid w:val="009A1EE4"/>
    <w:rsid w:val="009A1FA7"/>
    <w:rsid w:val="009A53FA"/>
    <w:rsid w:val="009A541A"/>
    <w:rsid w:val="009B1477"/>
    <w:rsid w:val="009B4130"/>
    <w:rsid w:val="009B6EC3"/>
    <w:rsid w:val="009C0606"/>
    <w:rsid w:val="009C5BA2"/>
    <w:rsid w:val="009D2360"/>
    <w:rsid w:val="009D794E"/>
    <w:rsid w:val="00A01922"/>
    <w:rsid w:val="00A1016B"/>
    <w:rsid w:val="00A163DF"/>
    <w:rsid w:val="00A22F67"/>
    <w:rsid w:val="00A328AC"/>
    <w:rsid w:val="00A3539C"/>
    <w:rsid w:val="00A37460"/>
    <w:rsid w:val="00A4344D"/>
    <w:rsid w:val="00A53349"/>
    <w:rsid w:val="00A63D62"/>
    <w:rsid w:val="00A64433"/>
    <w:rsid w:val="00A6675D"/>
    <w:rsid w:val="00A71A05"/>
    <w:rsid w:val="00A8237A"/>
    <w:rsid w:val="00A83CED"/>
    <w:rsid w:val="00A91FB3"/>
    <w:rsid w:val="00A93C28"/>
    <w:rsid w:val="00AB2B46"/>
    <w:rsid w:val="00AC2727"/>
    <w:rsid w:val="00AD5F3C"/>
    <w:rsid w:val="00AD750D"/>
    <w:rsid w:val="00AE0AA0"/>
    <w:rsid w:val="00AE501B"/>
    <w:rsid w:val="00AE665C"/>
    <w:rsid w:val="00AF148B"/>
    <w:rsid w:val="00AF29EE"/>
    <w:rsid w:val="00AF3209"/>
    <w:rsid w:val="00AF744A"/>
    <w:rsid w:val="00B017CD"/>
    <w:rsid w:val="00B0205C"/>
    <w:rsid w:val="00B03080"/>
    <w:rsid w:val="00B04053"/>
    <w:rsid w:val="00B16CF2"/>
    <w:rsid w:val="00B17531"/>
    <w:rsid w:val="00B25997"/>
    <w:rsid w:val="00B37CCC"/>
    <w:rsid w:val="00B41641"/>
    <w:rsid w:val="00B447ED"/>
    <w:rsid w:val="00B454E7"/>
    <w:rsid w:val="00B53BAA"/>
    <w:rsid w:val="00B5599C"/>
    <w:rsid w:val="00B57FE4"/>
    <w:rsid w:val="00B81F1A"/>
    <w:rsid w:val="00B82C74"/>
    <w:rsid w:val="00B83353"/>
    <w:rsid w:val="00B844B8"/>
    <w:rsid w:val="00B87402"/>
    <w:rsid w:val="00B96D40"/>
    <w:rsid w:val="00BB07BF"/>
    <w:rsid w:val="00BB5D39"/>
    <w:rsid w:val="00BB729F"/>
    <w:rsid w:val="00BC1F87"/>
    <w:rsid w:val="00BC3934"/>
    <w:rsid w:val="00BC4483"/>
    <w:rsid w:val="00BC5FDD"/>
    <w:rsid w:val="00BD1287"/>
    <w:rsid w:val="00BD3E0B"/>
    <w:rsid w:val="00BD45D2"/>
    <w:rsid w:val="00BD7197"/>
    <w:rsid w:val="00BE147C"/>
    <w:rsid w:val="00BE4889"/>
    <w:rsid w:val="00BE49D5"/>
    <w:rsid w:val="00BE7EC5"/>
    <w:rsid w:val="00BF150C"/>
    <w:rsid w:val="00BF6F68"/>
    <w:rsid w:val="00BF6FFF"/>
    <w:rsid w:val="00C01338"/>
    <w:rsid w:val="00C032AB"/>
    <w:rsid w:val="00C04350"/>
    <w:rsid w:val="00C12398"/>
    <w:rsid w:val="00C134F6"/>
    <w:rsid w:val="00C262CF"/>
    <w:rsid w:val="00C304B9"/>
    <w:rsid w:val="00C36F89"/>
    <w:rsid w:val="00C43E78"/>
    <w:rsid w:val="00C43F15"/>
    <w:rsid w:val="00C45BBB"/>
    <w:rsid w:val="00C45D90"/>
    <w:rsid w:val="00C468F5"/>
    <w:rsid w:val="00C579BC"/>
    <w:rsid w:val="00C66493"/>
    <w:rsid w:val="00C67162"/>
    <w:rsid w:val="00C75533"/>
    <w:rsid w:val="00C9775F"/>
    <w:rsid w:val="00C97D52"/>
    <w:rsid w:val="00CA1A60"/>
    <w:rsid w:val="00CA5B5D"/>
    <w:rsid w:val="00CB54FF"/>
    <w:rsid w:val="00CC1E74"/>
    <w:rsid w:val="00CC5EF8"/>
    <w:rsid w:val="00CD1856"/>
    <w:rsid w:val="00CD199A"/>
    <w:rsid w:val="00CD293C"/>
    <w:rsid w:val="00CD2A8D"/>
    <w:rsid w:val="00CD4D6E"/>
    <w:rsid w:val="00CD7402"/>
    <w:rsid w:val="00CF058C"/>
    <w:rsid w:val="00CF0E45"/>
    <w:rsid w:val="00CF55C1"/>
    <w:rsid w:val="00CF65CB"/>
    <w:rsid w:val="00D033F0"/>
    <w:rsid w:val="00D03719"/>
    <w:rsid w:val="00D03E56"/>
    <w:rsid w:val="00D076D0"/>
    <w:rsid w:val="00D24B2B"/>
    <w:rsid w:val="00D407D9"/>
    <w:rsid w:val="00D42B99"/>
    <w:rsid w:val="00D45E30"/>
    <w:rsid w:val="00D468B9"/>
    <w:rsid w:val="00D51404"/>
    <w:rsid w:val="00D6129B"/>
    <w:rsid w:val="00D646DF"/>
    <w:rsid w:val="00D843DF"/>
    <w:rsid w:val="00D90054"/>
    <w:rsid w:val="00D91BFD"/>
    <w:rsid w:val="00DA305C"/>
    <w:rsid w:val="00DA33F4"/>
    <w:rsid w:val="00DB163E"/>
    <w:rsid w:val="00DB6422"/>
    <w:rsid w:val="00DC018F"/>
    <w:rsid w:val="00DD214E"/>
    <w:rsid w:val="00DD54D2"/>
    <w:rsid w:val="00DE04E0"/>
    <w:rsid w:val="00DE2725"/>
    <w:rsid w:val="00DE3E5B"/>
    <w:rsid w:val="00DF0C8D"/>
    <w:rsid w:val="00DF38A4"/>
    <w:rsid w:val="00DF57A0"/>
    <w:rsid w:val="00E128D6"/>
    <w:rsid w:val="00E14929"/>
    <w:rsid w:val="00E166D1"/>
    <w:rsid w:val="00E24D0A"/>
    <w:rsid w:val="00E269D4"/>
    <w:rsid w:val="00E357FF"/>
    <w:rsid w:val="00E53258"/>
    <w:rsid w:val="00E614A7"/>
    <w:rsid w:val="00E62689"/>
    <w:rsid w:val="00E62995"/>
    <w:rsid w:val="00E74488"/>
    <w:rsid w:val="00E84A9C"/>
    <w:rsid w:val="00E85E6B"/>
    <w:rsid w:val="00E87783"/>
    <w:rsid w:val="00E91F40"/>
    <w:rsid w:val="00EA4D59"/>
    <w:rsid w:val="00EA689B"/>
    <w:rsid w:val="00EB23C3"/>
    <w:rsid w:val="00EB4FEB"/>
    <w:rsid w:val="00EB77DB"/>
    <w:rsid w:val="00EC5508"/>
    <w:rsid w:val="00ED3489"/>
    <w:rsid w:val="00ED34C4"/>
    <w:rsid w:val="00ED4C5F"/>
    <w:rsid w:val="00ED5D1A"/>
    <w:rsid w:val="00EE38F9"/>
    <w:rsid w:val="00EE4F6F"/>
    <w:rsid w:val="00F0120F"/>
    <w:rsid w:val="00F02343"/>
    <w:rsid w:val="00F10332"/>
    <w:rsid w:val="00F16D20"/>
    <w:rsid w:val="00F171FC"/>
    <w:rsid w:val="00F2313F"/>
    <w:rsid w:val="00F231CB"/>
    <w:rsid w:val="00F307D1"/>
    <w:rsid w:val="00F31CF7"/>
    <w:rsid w:val="00F376D2"/>
    <w:rsid w:val="00F46153"/>
    <w:rsid w:val="00F502C9"/>
    <w:rsid w:val="00F523FC"/>
    <w:rsid w:val="00F55E9B"/>
    <w:rsid w:val="00F65681"/>
    <w:rsid w:val="00F66D59"/>
    <w:rsid w:val="00F719B7"/>
    <w:rsid w:val="00F74E53"/>
    <w:rsid w:val="00F77427"/>
    <w:rsid w:val="00F92874"/>
    <w:rsid w:val="00FB55A3"/>
    <w:rsid w:val="00FB5986"/>
    <w:rsid w:val="00FB788E"/>
    <w:rsid w:val="00FC0056"/>
    <w:rsid w:val="00FC2BBC"/>
    <w:rsid w:val="00FC3014"/>
    <w:rsid w:val="00FD40E4"/>
    <w:rsid w:val="00FD5D60"/>
    <w:rsid w:val="00FD77D6"/>
    <w:rsid w:val="00FD7909"/>
    <w:rsid w:val="00FE58E3"/>
    <w:rsid w:val="00FF0D80"/>
    <w:rsid w:val="00FF3300"/>
    <w:rsid w:val="00FF7629"/>
    <w:rsid w:val="01EB29D9"/>
    <w:rsid w:val="021CF3E1"/>
    <w:rsid w:val="02E52B72"/>
    <w:rsid w:val="03917CD4"/>
    <w:rsid w:val="04AD9D59"/>
    <w:rsid w:val="052B7265"/>
    <w:rsid w:val="0588EFF9"/>
    <w:rsid w:val="066F9CEB"/>
    <w:rsid w:val="071D41F6"/>
    <w:rsid w:val="09C53E13"/>
    <w:rsid w:val="0B24ED61"/>
    <w:rsid w:val="0F02D77B"/>
    <w:rsid w:val="0FB7F224"/>
    <w:rsid w:val="17B2304D"/>
    <w:rsid w:val="18DB7932"/>
    <w:rsid w:val="1969C00C"/>
    <w:rsid w:val="1C88B79B"/>
    <w:rsid w:val="1D418447"/>
    <w:rsid w:val="1FA7EC30"/>
    <w:rsid w:val="2070748F"/>
    <w:rsid w:val="214B0EEA"/>
    <w:rsid w:val="23EEFA39"/>
    <w:rsid w:val="24859DA2"/>
    <w:rsid w:val="294BD7B1"/>
    <w:rsid w:val="2B3ED360"/>
    <w:rsid w:val="2BC0F3DE"/>
    <w:rsid w:val="2BFBD171"/>
    <w:rsid w:val="2CD90C6D"/>
    <w:rsid w:val="2DE99426"/>
    <w:rsid w:val="2E9A05DC"/>
    <w:rsid w:val="32E1DEF3"/>
    <w:rsid w:val="35C52D25"/>
    <w:rsid w:val="36AC2A13"/>
    <w:rsid w:val="3ACE65E4"/>
    <w:rsid w:val="3C9ADBD3"/>
    <w:rsid w:val="3FEB3A5A"/>
    <w:rsid w:val="43F186D7"/>
    <w:rsid w:val="451A9002"/>
    <w:rsid w:val="4A69B19B"/>
    <w:rsid w:val="4AB12D6A"/>
    <w:rsid w:val="4C5165B6"/>
    <w:rsid w:val="4CEB70E8"/>
    <w:rsid w:val="50CE14D5"/>
    <w:rsid w:val="5269C49D"/>
    <w:rsid w:val="53E86A75"/>
    <w:rsid w:val="5A4A31F4"/>
    <w:rsid w:val="5BF2392D"/>
    <w:rsid w:val="5C9F29BE"/>
    <w:rsid w:val="602F9B54"/>
    <w:rsid w:val="616EB9E1"/>
    <w:rsid w:val="62DBEA52"/>
    <w:rsid w:val="66216B50"/>
    <w:rsid w:val="6A318764"/>
    <w:rsid w:val="6BDEC8FC"/>
    <w:rsid w:val="6FC45B42"/>
    <w:rsid w:val="71C22730"/>
    <w:rsid w:val="72987AFB"/>
    <w:rsid w:val="771500D6"/>
    <w:rsid w:val="777F69CE"/>
    <w:rsid w:val="7797903C"/>
    <w:rsid w:val="7920024C"/>
    <w:rsid w:val="798CB88B"/>
    <w:rsid w:val="7CA5E0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4879"/>
  <w14:defaultImageDpi w14:val="32767"/>
  <w15:docId w15:val="{DA1C8E2C-54EB-41CA-9718-96FFEA73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rPr>
  </w:style>
  <w:style w:type="paragraph" w:styleId="Kop1">
    <w:name w:val="heading 1"/>
    <w:basedOn w:val="Standaard"/>
    <w:next w:val="Standaard"/>
    <w:link w:val="Kop1Char"/>
    <w:autoRedefine/>
    <w:uiPriority w:val="9"/>
    <w:qFormat/>
    <w:rsid w:val="0072147A"/>
    <w:pPr>
      <w:outlineLvl w:val="0"/>
    </w:pPr>
    <w:rPr>
      <w:rFonts w:ascii="Mazda Type Medium" w:hAnsi="Mazda Type Medium"/>
      <w:caps/>
      <w:spacing w:val="20"/>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72147A"/>
    <w:rPr>
      <w:rFonts w:ascii="Mazda Type Medium" w:eastAsia="Yu Mincho" w:hAnsi="Mazda Type Medium"/>
      <w:caps/>
      <w:spacing w:val="20"/>
      <w:sz w:val="32"/>
      <w:szCs w:val="32"/>
      <w:lang w:val="nl-B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 w:type="character" w:styleId="Vermelding">
    <w:name w:val="Mention"/>
    <w:uiPriority w:val="99"/>
    <w:unhideWhenUsed/>
    <w:rsid w:val="000A65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mazda-press@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D5B038A-CB1C-4B4F-8DFD-0A91F6ED7386}">
    <t:Anchor>
      <t:Comment id="190734848"/>
    </t:Anchor>
    <t:History>
      <t:Event id="{2C02E14C-1464-4510-98A0-E38A355FEE0C}" time="2025-12-04T09:39:09.832Z">
        <t:Attribution userId="S::aarque@mazdaeur.com::af3fecc1-f4c3-44d2-af90-a3e122306137" userProvider="AD" userName="Arqué, Aina"/>
        <t:Anchor>
          <t:Comment id="190734848"/>
        </t:Anchor>
        <t:Create/>
      </t:Event>
      <t:Event id="{7B357474-26C9-49B0-BCD1-5B4B2304260B}" time="2025-12-04T09:39:09.832Z">
        <t:Attribution userId="S::aarque@mazdaeur.com::af3fecc1-f4c3-44d2-af90-a3e122306137" userProvider="AD" userName="Arqué, Aina"/>
        <t:Anchor>
          <t:Comment id="190734848"/>
        </t:Anchor>
        <t:Assign userId="S::amason@mazdaeur.com::279a346b-5a34-41a5-a91d-685f97df2efd" userProvider="AD" userName="Mason, Adam"/>
      </t:Event>
      <t:Event id="{F3F46449-F4D8-494B-A58A-5A1727A27563}" time="2025-12-04T09:39:09.832Z">
        <t:Attribution userId="S::aarque@mazdaeur.com::af3fecc1-f4c3-44d2-af90-a3e122306137" userProvider="AD" userName="Arqué, Aina"/>
        <t:Anchor>
          <t:Comment id="190734848"/>
        </t:Anchor>
        <t:SetTitle title="@Mason, Adam any other feature worth mentioning? Due to length I could not add all of them, but these were the highlights we expressed also on press kit. Thank you"/>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ae92ee43a16ce646a7f4679c7dc2a13f">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39def228474ce15699e2d4712427b0b4"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027E9-1963-4879-9348-3C8D5F94376C}">
  <ds:schemaRefs>
    <ds:schemaRef ds:uri="http://schemas.microsoft.com/sharepoint/v3/contenttype/forms"/>
  </ds:schemaRefs>
</ds:datastoreItem>
</file>

<file path=customXml/itemProps2.xml><?xml version="1.0" encoding="utf-8"?>
<ds:datastoreItem xmlns:ds="http://schemas.openxmlformats.org/officeDocument/2006/customXml" ds:itemID="{2A37C86B-3CBE-4E3F-B06A-93402C1AA000}">
  <ds:schemaRefs>
    <ds:schemaRef ds:uri="http://purl.org/dc/elements/1.1/"/>
    <ds:schemaRef ds:uri="http://schemas.openxmlformats.org/package/2006/metadata/core-properties"/>
    <ds:schemaRef ds:uri="3399f6dd-ffc2-4c89-b4be-7838c087c6be"/>
    <ds:schemaRef ds:uri="http://schemas.microsoft.com/office/infopath/2007/PartnerControls"/>
    <ds:schemaRef ds:uri="http://purl.org/dc/terms/"/>
    <ds:schemaRef ds:uri="befcf9f5-d604-489f-a3cf-2a8ab85bb126"/>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D7DAC45-B887-4D80-9A2F-5E7EA7CD7D2F}">
  <ds:schemaRefs>
    <ds:schemaRef ds:uri="http://schemas.openxmlformats.org/officeDocument/2006/bibliography"/>
  </ds:schemaRefs>
</ds:datastoreItem>
</file>

<file path=customXml/itemProps4.xml><?xml version="1.0" encoding="utf-8"?>
<ds:datastoreItem xmlns:ds="http://schemas.openxmlformats.org/officeDocument/2006/customXml" ds:itemID="{64DC6BE5-C334-4BD1-916F-E98CA911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2</cp:revision>
  <cp:lastPrinted>2025-06-12T21:04:00Z</cp:lastPrinted>
  <dcterms:created xsi:type="dcterms:W3CDTF">2025-12-10T10:32:00Z</dcterms:created>
  <dcterms:modified xsi:type="dcterms:W3CDTF">2025-12-10T10:32:00Z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Classified as Mazda Restricted</vt:lpwstr>
  </property>
  <property fmtid="{D5CDD505-2E9C-101B-9397-08002B2CF9AE}" pid="3" name="MSIP_Label_24138167-8415-4dc6-b34d-59d664cf5b49_Name">
    <vt:lpwstr>Restricted</vt:lpwstr>
  </property>
  <property fmtid="{D5CDD505-2E9C-101B-9397-08002B2CF9AE}" pid="4" name="MSIP_Label_24138167-8415-4dc6-b34d-59d664cf5b49_SiteId">
    <vt:lpwstr>88aa0304-bac8-42a3-b26f-81949581123b</vt:lpwstr>
  </property>
  <property fmtid="{D5CDD505-2E9C-101B-9397-08002B2CF9AE}" pid="5" name="MediaServiceImageTags">
    <vt:lpwstr/>
  </property>
  <property fmtid="{D5CDD505-2E9C-101B-9397-08002B2CF9AE}" pid="6" name="MSIP_Label_24138167-8415-4dc6-b34d-59d664cf5b49_Method">
    <vt:lpwstr>Standard</vt:lpwstr>
  </property>
  <property fmtid="{D5CDD505-2E9C-101B-9397-08002B2CF9AE}" pid="7" name="ContentTypeId">
    <vt:lpwstr>0x010100458F2EDDB1B2104EABC8E3609CCD3745</vt:lpwstr>
  </property>
  <property fmtid="{D5CDD505-2E9C-101B-9397-08002B2CF9AE}" pid="8" name="MSIP_Label_24138167-8415-4dc6-b34d-59d664cf5b49_Enabled">
    <vt:lpwstr>true</vt:lpwstr>
  </property>
  <property fmtid="{D5CDD505-2E9C-101B-9397-08002B2CF9AE}" pid="9" name="ClassificationContentMarkingHeaderFontProps">
    <vt:lpwstr>#7f7f7f,9,Arial</vt:lpwstr>
  </property>
  <property fmtid="{D5CDD505-2E9C-101B-9397-08002B2CF9AE}" pid="10" name="MSIP_Label_24138167-8415-4dc6-b34d-59d664cf5b49_ContentBits">
    <vt:lpwstr>1</vt:lpwstr>
  </property>
  <property fmtid="{D5CDD505-2E9C-101B-9397-08002B2CF9AE}" pid="11" name="MSIP_Label_24138167-8415-4dc6-b34d-59d664cf5b49_SetDate">
    <vt:lpwstr>2024-11-29T09:24:44Z</vt:lpwstr>
  </property>
  <property fmtid="{D5CDD505-2E9C-101B-9397-08002B2CF9AE}" pid="12" name="docLang">
    <vt:lpwstr>en</vt:lpwstr>
  </property>
  <property fmtid="{D5CDD505-2E9C-101B-9397-08002B2CF9AE}" pid="13" name="ClassificationContentMarkingHeaderShapeIds">
    <vt:lpwstr>6f193f76,f27562c,7c91de93</vt:lpwstr>
  </property>
  <property fmtid="{D5CDD505-2E9C-101B-9397-08002B2CF9AE}" pid="14" name="MSIP_Label_24138167-8415-4dc6-b34d-59d664cf5b49_ActionId">
    <vt:lpwstr>3016bb1f-18f6-4cb1-9254-bb1ecdd4235b</vt:lpwstr>
  </property>
</Properties>
</file>