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A91955" w:rsidRDefault="00682081" w:rsidP="00DA7270">
      <w:pPr>
        <w:pStyle w:val="Subtitle"/>
        <w:rPr>
          <w:rFonts w:ascii="Mazda Type" w:hAnsi="Mazda Type"/>
        </w:rPr>
      </w:pPr>
      <w:r w:rsidRPr="00A91955">
        <w:rPr>
          <w:rFonts w:ascii="Mazda Type" w:hAnsi="Mazda Type"/>
        </w:rPr>
        <w:t xml:space="preserve">MAZDA MOTOR </w:t>
      </w:r>
      <w:r w:rsidR="002B285C" w:rsidRPr="00A91955">
        <w:rPr>
          <w:rFonts w:ascii="Mazda Type" w:hAnsi="Mazda Type"/>
        </w:rPr>
        <w:t>BELUX</w:t>
      </w:r>
      <w:r w:rsidRPr="00A91955">
        <w:rPr>
          <w:rFonts w:ascii="Mazda Type" w:hAnsi="Mazda Type"/>
        </w:rPr>
        <w:t xml:space="preserve"> – PERSBERICHT</w:t>
      </w:r>
    </w:p>
    <w:p w14:paraId="5E94A8EE" w14:textId="77777777" w:rsidR="00300D6C" w:rsidRPr="00A91955" w:rsidRDefault="00300D6C" w:rsidP="00DA7270">
      <w:pPr>
        <w:pStyle w:val="Subtitle"/>
        <w:rPr>
          <w:rFonts w:ascii="Mazda Type" w:hAnsi="Mazda Type"/>
        </w:rPr>
      </w:pPr>
    </w:p>
    <w:p w14:paraId="508E2B46" w14:textId="738C7C4E" w:rsidR="008B1B33" w:rsidRPr="00A91955" w:rsidRDefault="00011841" w:rsidP="00EA2BD6">
      <w:pPr>
        <w:rPr>
          <w:caps/>
          <w:sz w:val="32"/>
          <w:szCs w:val="32"/>
        </w:rPr>
      </w:pPr>
      <w:r>
        <w:rPr>
          <w:caps/>
          <w:sz w:val="32"/>
        </w:rPr>
        <w:t>MICHAEL VAN EYNDE NIEUWE FLEET MANAGER BIJ MAZDA MOTOR BELUX</w:t>
      </w:r>
    </w:p>
    <w:p w14:paraId="2A2F0D93" w14:textId="77777777" w:rsidR="00F16455" w:rsidRPr="00A91955" w:rsidRDefault="00F16455" w:rsidP="00EA2BD6"/>
    <w:p w14:paraId="7501D1AD" w14:textId="71E4EAA2" w:rsidR="00243E5F" w:rsidRPr="00A91955" w:rsidRDefault="00011841" w:rsidP="00095813">
      <w:pPr>
        <w:pStyle w:val="Kop2"/>
        <w:rPr>
          <w:sz w:val="20"/>
          <w:szCs w:val="24"/>
        </w:rPr>
      </w:pPr>
      <w:r>
        <w:t xml:space="preserve">Sedert </w:t>
      </w:r>
      <w:r w:rsidR="002B5490">
        <w:t>2 februari is Mich</w:t>
      </w:r>
      <w:r w:rsidR="000D335D">
        <w:t>a</w:t>
      </w:r>
      <w:r w:rsidR="002B5490">
        <w:t xml:space="preserve">el Van </w:t>
      </w:r>
      <w:proofErr w:type="spellStart"/>
      <w:r w:rsidR="002B5490">
        <w:t>Eynde</w:t>
      </w:r>
      <w:proofErr w:type="spellEnd"/>
      <w:r w:rsidR="002B5490">
        <w:t xml:space="preserve"> de nieuwe </w:t>
      </w:r>
      <w:proofErr w:type="spellStart"/>
      <w:r w:rsidR="002B5490">
        <w:t>Fleet</w:t>
      </w:r>
      <w:proofErr w:type="spellEnd"/>
      <w:r w:rsidR="002B5490">
        <w:t xml:space="preserve"> Manager bij Mazda Motor </w:t>
      </w:r>
      <w:proofErr w:type="spellStart"/>
      <w:r w:rsidR="002B5490">
        <w:t>Belux</w:t>
      </w:r>
      <w:proofErr w:type="spellEnd"/>
      <w:r w:rsidR="008B1B33" w:rsidRPr="00A91955">
        <w:t xml:space="preserve">. </w:t>
      </w:r>
    </w:p>
    <w:p w14:paraId="39870CFF" w14:textId="6D4BC600" w:rsidR="008B1B33" w:rsidRPr="00A91955" w:rsidRDefault="002B5490" w:rsidP="008B1B33">
      <w:pPr>
        <w:pStyle w:val="Kop2"/>
      </w:pPr>
      <w:r>
        <w:t>Micha</w:t>
      </w:r>
      <w:r w:rsidR="00167140">
        <w:t>e</w:t>
      </w:r>
      <w:r>
        <w:t>l h</w:t>
      </w:r>
      <w:r w:rsidR="0077204A">
        <w:t>e</w:t>
      </w:r>
      <w:r>
        <w:t>eft meer dan 25 jaar ervaring in de automobielsector</w:t>
      </w:r>
      <w:r w:rsidR="00167140">
        <w:t xml:space="preserve">, onder andere bij Renault en </w:t>
      </w:r>
      <w:r w:rsidR="005601DF">
        <w:t xml:space="preserve">de </w:t>
      </w:r>
      <w:r w:rsidR="00167140">
        <w:t>Beeren</w:t>
      </w:r>
      <w:r w:rsidR="0077204A">
        <w:t>s</w:t>
      </w:r>
      <w:r w:rsidR="005601DF">
        <w:t>-groep</w:t>
      </w:r>
      <w:r w:rsidR="0077204A">
        <w:t xml:space="preserve">, en meer recent bij </w:t>
      </w:r>
      <w:proofErr w:type="spellStart"/>
      <w:r w:rsidR="0077204A">
        <w:t>Aktrion</w:t>
      </w:r>
      <w:proofErr w:type="spellEnd"/>
      <w:r w:rsidR="008B1B33" w:rsidRPr="00A91955">
        <w:t>.</w:t>
      </w:r>
    </w:p>
    <w:p w14:paraId="72DCC9EF" w14:textId="77777777" w:rsidR="00FB055A" w:rsidRPr="00A91955" w:rsidRDefault="00FB055A" w:rsidP="00FB055A"/>
    <w:p w14:paraId="2F721CC3" w14:textId="49E47C19" w:rsidR="00FE1479" w:rsidRDefault="00300D6C" w:rsidP="00FE1479">
      <w:pPr>
        <w:adjustRightInd w:val="0"/>
        <w:spacing w:line="260" w:lineRule="exact"/>
        <w:jc w:val="both"/>
      </w:pPr>
      <w:r w:rsidRPr="00A91955">
        <w:rPr>
          <w:b/>
          <w:bCs/>
        </w:rPr>
        <w:t xml:space="preserve">Willebroek, </w:t>
      </w:r>
      <w:r w:rsidR="00443951">
        <w:rPr>
          <w:b/>
          <w:bCs/>
        </w:rPr>
        <w:t>5</w:t>
      </w:r>
      <w:r w:rsidRPr="00A91955">
        <w:rPr>
          <w:b/>
          <w:bCs/>
        </w:rPr>
        <w:t xml:space="preserve"> </w:t>
      </w:r>
      <w:r w:rsidR="00EF43F4">
        <w:rPr>
          <w:b/>
          <w:bCs/>
        </w:rPr>
        <w:t>februari 2026</w:t>
      </w:r>
      <w:r w:rsidRPr="00A91955">
        <w:rPr>
          <w:b/>
          <w:bCs/>
        </w:rPr>
        <w:t>.</w:t>
      </w:r>
      <w:r w:rsidRPr="00A91955">
        <w:t xml:space="preserve"> </w:t>
      </w:r>
      <w:r w:rsidR="00EF43F4">
        <w:t xml:space="preserve">Sedert 2 februari is er een nieuwe </w:t>
      </w:r>
      <w:proofErr w:type="spellStart"/>
      <w:r w:rsidR="00EF43F4">
        <w:t>Fleet</w:t>
      </w:r>
      <w:proofErr w:type="spellEnd"/>
      <w:r w:rsidR="00EF43F4">
        <w:t xml:space="preserve"> Manager aangesteld bij Mazda Motor </w:t>
      </w:r>
      <w:proofErr w:type="spellStart"/>
      <w:r w:rsidR="00EF43F4">
        <w:t>Belux</w:t>
      </w:r>
      <w:proofErr w:type="spellEnd"/>
      <w:r w:rsidR="000D5EF0">
        <w:t xml:space="preserve">, Michael Van </w:t>
      </w:r>
      <w:proofErr w:type="spellStart"/>
      <w:r w:rsidR="000D5EF0">
        <w:t>Eynde</w:t>
      </w:r>
      <w:proofErr w:type="spellEnd"/>
      <w:r w:rsidRPr="00A91955">
        <w:t>.</w:t>
      </w:r>
      <w:r w:rsidR="000D5EF0">
        <w:t xml:space="preserve"> Micha</w:t>
      </w:r>
      <w:r w:rsidR="008A087D">
        <w:t>e</w:t>
      </w:r>
      <w:r w:rsidR="000D5EF0">
        <w:t>l heeft meer dan 25 jaar ervaring in de automobielsector</w:t>
      </w:r>
      <w:r w:rsidR="008A087D">
        <w:t xml:space="preserve">, vooral in de </w:t>
      </w:r>
      <w:proofErr w:type="spellStart"/>
      <w:r w:rsidR="008A087D">
        <w:t>Fleet</w:t>
      </w:r>
      <w:proofErr w:type="spellEnd"/>
      <w:r w:rsidR="008A087D">
        <w:t xml:space="preserve"> en Corporate Sales sector, onder andere bij Renault</w:t>
      </w:r>
      <w:r w:rsidR="009E78E5">
        <w:t xml:space="preserve"> en </w:t>
      </w:r>
      <w:r w:rsidR="00E85E14">
        <w:t xml:space="preserve">B2Cars binnen de </w:t>
      </w:r>
      <w:r w:rsidR="009E78E5">
        <w:t>Beerens</w:t>
      </w:r>
      <w:r w:rsidR="00E85E14">
        <w:t>-groep</w:t>
      </w:r>
      <w:r w:rsidR="009E78E5">
        <w:t>.</w:t>
      </w:r>
      <w:r w:rsidR="00A64AD2">
        <w:t xml:space="preserve"> Recent heeft hij ook gewerkt voor </w:t>
      </w:r>
      <w:proofErr w:type="spellStart"/>
      <w:r w:rsidR="00A64AD2">
        <w:t>Aktrion</w:t>
      </w:r>
      <w:proofErr w:type="spellEnd"/>
      <w:r w:rsidR="00A64AD2">
        <w:t>.</w:t>
      </w:r>
    </w:p>
    <w:p w14:paraId="1A77F0C4" w14:textId="77777777" w:rsidR="00B478B2" w:rsidRDefault="00B478B2" w:rsidP="00FE1479">
      <w:pPr>
        <w:adjustRightInd w:val="0"/>
        <w:spacing w:line="260" w:lineRule="exact"/>
        <w:jc w:val="both"/>
      </w:pPr>
    </w:p>
    <w:p w14:paraId="1CAD7C6E" w14:textId="318FE08D" w:rsidR="00B478B2" w:rsidRDefault="00B478B2" w:rsidP="00FE1479">
      <w:pPr>
        <w:adjustRightInd w:val="0"/>
        <w:spacing w:line="260" w:lineRule="exact"/>
        <w:jc w:val="both"/>
      </w:pPr>
      <w:r>
        <w:t xml:space="preserve">Michael Van </w:t>
      </w:r>
      <w:proofErr w:type="spellStart"/>
      <w:r>
        <w:t>Eynde</w:t>
      </w:r>
      <w:proofErr w:type="spellEnd"/>
      <w:r w:rsidR="00E163F9">
        <w:t>, 5</w:t>
      </w:r>
      <w:r w:rsidR="000D335D">
        <w:t>3</w:t>
      </w:r>
      <w:r w:rsidR="00E163F9">
        <w:t>, startte zijn loopbaan in de automobiel</w:t>
      </w:r>
      <w:r w:rsidR="00FF408D">
        <w:t xml:space="preserve">sector in de Beerens-groep in 2001, om na 3 jaar over te stappen naar Renault </w:t>
      </w:r>
      <w:proofErr w:type="spellStart"/>
      <w:r w:rsidR="00FF408D">
        <w:t>Belux</w:t>
      </w:r>
      <w:proofErr w:type="spellEnd"/>
      <w:r w:rsidR="00DE69A2">
        <w:t xml:space="preserve">, waar hij vooral </w:t>
      </w:r>
      <w:proofErr w:type="spellStart"/>
      <w:r w:rsidR="00DE69A2">
        <w:t>Fleet</w:t>
      </w:r>
      <w:proofErr w:type="spellEnd"/>
      <w:r w:rsidR="00DE69A2">
        <w:t xml:space="preserve"> en Corporate Sales deed</w:t>
      </w:r>
      <w:r w:rsidR="007D28E0">
        <w:t>, om vervolgens site manager te worden in de Renault site in Antwerpen (</w:t>
      </w:r>
      <w:proofErr w:type="spellStart"/>
      <w:r w:rsidR="00825175">
        <w:t>Kenis</w:t>
      </w:r>
      <w:proofErr w:type="spellEnd"/>
      <w:r w:rsidR="00825175">
        <w:t>). In 202</w:t>
      </w:r>
      <w:r w:rsidR="000D335D">
        <w:t>3</w:t>
      </w:r>
      <w:r w:rsidR="00825175">
        <w:t xml:space="preserve"> stapte hij w</w:t>
      </w:r>
      <w:r w:rsidR="008E4DF5">
        <w:t>e</w:t>
      </w:r>
      <w:r w:rsidR="00825175">
        <w:t>er over naar de Beerens-groep</w:t>
      </w:r>
      <w:r w:rsidR="008E4DF5">
        <w:t xml:space="preserve"> als site-manager. Na een recente functie bij </w:t>
      </w:r>
      <w:proofErr w:type="spellStart"/>
      <w:r w:rsidR="008E4DF5">
        <w:t>Aktr</w:t>
      </w:r>
      <w:r w:rsidR="00B6549B">
        <w:t>ion</w:t>
      </w:r>
      <w:proofErr w:type="spellEnd"/>
      <w:r w:rsidR="00A13D5A">
        <w:t xml:space="preserve"> is hij nu in diens</w:t>
      </w:r>
      <w:r w:rsidR="00F72C69">
        <w:t>t</w:t>
      </w:r>
      <w:r w:rsidR="00B6549B">
        <w:t xml:space="preserve"> bij Mazda Motor </w:t>
      </w:r>
      <w:proofErr w:type="spellStart"/>
      <w:r w:rsidR="00B6549B">
        <w:t>Belux</w:t>
      </w:r>
      <w:proofErr w:type="spellEnd"/>
      <w:r w:rsidR="00C92CAA">
        <w:t>, waar hij Frédéric Spaenjers opvolgt.</w:t>
      </w:r>
    </w:p>
    <w:p w14:paraId="6AA6C15E" w14:textId="77777777" w:rsidR="00F72C69" w:rsidRDefault="00F72C69" w:rsidP="00FE1479">
      <w:pPr>
        <w:adjustRightInd w:val="0"/>
        <w:spacing w:line="260" w:lineRule="exact"/>
        <w:jc w:val="both"/>
      </w:pPr>
    </w:p>
    <w:p w14:paraId="4CBA8DC1" w14:textId="0EF7F21A" w:rsidR="00F72C69" w:rsidRDefault="00F72C69" w:rsidP="00FE1479">
      <w:pPr>
        <w:adjustRightInd w:val="0"/>
        <w:spacing w:line="260" w:lineRule="exact"/>
        <w:jc w:val="both"/>
      </w:pPr>
      <w:r>
        <w:t xml:space="preserve">Michael Van </w:t>
      </w:r>
      <w:proofErr w:type="spellStart"/>
      <w:r>
        <w:t>Eynde</w:t>
      </w:r>
      <w:proofErr w:type="spellEnd"/>
      <w:r>
        <w:t xml:space="preserve">: “Ik ben </w:t>
      </w:r>
      <w:r w:rsidR="003D3366">
        <w:t xml:space="preserve">zeer </w:t>
      </w:r>
      <w:r>
        <w:t xml:space="preserve">blij om bij Mazda Motor </w:t>
      </w:r>
      <w:proofErr w:type="spellStart"/>
      <w:r>
        <w:t>Belux</w:t>
      </w:r>
      <w:proofErr w:type="spellEnd"/>
      <w:r w:rsidR="003D3366">
        <w:t xml:space="preserve"> weer te kunnen aanknopen bij mijn </w:t>
      </w:r>
      <w:proofErr w:type="spellStart"/>
      <w:r w:rsidR="003D3366">
        <w:t>Fleet-roots</w:t>
      </w:r>
      <w:proofErr w:type="spellEnd"/>
      <w:r w:rsidR="003D3366">
        <w:t>,</w:t>
      </w:r>
      <w:r w:rsidR="001C3917">
        <w:t xml:space="preserve"> en die draad weer op te </w:t>
      </w:r>
      <w:r w:rsidR="00DA3A39">
        <w:t xml:space="preserve">kunnen </w:t>
      </w:r>
      <w:r w:rsidR="001C3917">
        <w:t xml:space="preserve">nemen </w:t>
      </w:r>
      <w:r w:rsidR="00DA3A39">
        <w:t>bij</w:t>
      </w:r>
      <w:r w:rsidR="001C3917">
        <w:t xml:space="preserve"> een merk dat met zijn </w:t>
      </w:r>
      <w:r w:rsidR="00D368DC">
        <w:t>Japanse ziel en premium</w:t>
      </w:r>
      <w:r w:rsidR="00DA3A39">
        <w:t xml:space="preserve"> afgewerkte producten</w:t>
      </w:r>
      <w:r w:rsidR="00FE62B6">
        <w:t xml:space="preserve"> een heel interessant al</w:t>
      </w:r>
      <w:r w:rsidR="005601DF">
        <w:t>t</w:t>
      </w:r>
      <w:r w:rsidR="00FE62B6">
        <w:t>ernatief we</w:t>
      </w:r>
      <w:r w:rsidR="000D335D">
        <w:t>e</w:t>
      </w:r>
      <w:r w:rsidR="00FE62B6">
        <w:t>t te bieden in de B2B-sector.”</w:t>
      </w:r>
    </w:p>
    <w:p w14:paraId="058E0DB8" w14:textId="77777777" w:rsidR="00C92CAA" w:rsidRDefault="00C92CAA" w:rsidP="00FE1479">
      <w:pPr>
        <w:adjustRightInd w:val="0"/>
        <w:spacing w:line="260" w:lineRule="exact"/>
        <w:jc w:val="both"/>
      </w:pPr>
    </w:p>
    <w:p w14:paraId="6461E5E3" w14:textId="232FEB27" w:rsidR="00C92CAA" w:rsidRPr="00A91955" w:rsidRDefault="00C92CAA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  <w:r>
        <w:t>Michael</w:t>
      </w:r>
      <w:r w:rsidR="006D3A15">
        <w:t xml:space="preserve"> woont met zijn gezin in Brasschaat</w:t>
      </w:r>
      <w:r w:rsidR="00A2204F">
        <w:t xml:space="preserve"> en in zijn vrij</w:t>
      </w:r>
      <w:r w:rsidR="009328C2">
        <w:t>e</w:t>
      </w:r>
      <w:r w:rsidR="00A2204F">
        <w:t xml:space="preserve"> tijd gaat zijn int</w:t>
      </w:r>
      <w:r w:rsidR="00A13D5A">
        <w:t>e</w:t>
      </w:r>
      <w:r w:rsidR="00A2204F">
        <w:t xml:space="preserve">resse uit naar “den </w:t>
      </w:r>
      <w:proofErr w:type="spellStart"/>
      <w:r w:rsidR="00A2204F">
        <w:t>Antwerp</w:t>
      </w:r>
      <w:proofErr w:type="spellEnd"/>
      <w:r w:rsidR="00A2204F">
        <w:t>”</w:t>
      </w:r>
      <w:r w:rsidR="00A13D5A">
        <w:t xml:space="preserve"> (voetbal), </w:t>
      </w:r>
      <w:proofErr w:type="spellStart"/>
      <w:r w:rsidR="00A13D5A">
        <w:t>hiken</w:t>
      </w:r>
      <w:proofErr w:type="spellEnd"/>
      <w:r w:rsidR="00A13D5A">
        <w:t xml:space="preserve"> en tennis/</w:t>
      </w:r>
      <w:proofErr w:type="spellStart"/>
      <w:r w:rsidR="00A13D5A">
        <w:t>padel</w:t>
      </w:r>
      <w:proofErr w:type="spellEnd"/>
      <w:r w:rsidR="00A13D5A">
        <w:t>.</w:t>
      </w:r>
    </w:p>
    <w:p w14:paraId="6238CA1C" w14:textId="77777777" w:rsidR="00D93A93" w:rsidRPr="00A91955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AE2E74E" w14:textId="77777777" w:rsidR="00D37281" w:rsidRPr="00A91955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D044" w14:textId="77777777" w:rsidR="00B75F19" w:rsidRDefault="00B75F19" w:rsidP="00972E15">
      <w:r>
        <w:separator/>
      </w:r>
    </w:p>
  </w:endnote>
  <w:endnote w:type="continuationSeparator" w:id="0">
    <w:p w14:paraId="307CF259" w14:textId="77777777" w:rsidR="00B75F19" w:rsidRDefault="00B75F19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 xml:space="preserve">Mazda Motor </w:t>
    </w:r>
    <w:proofErr w:type="spellStart"/>
    <w:r>
      <w:rPr>
        <w:color w:val="808080"/>
        <w:sz w:val="16"/>
      </w:rPr>
      <w:t>Belux</w:t>
    </w:r>
    <w:proofErr w:type="spellEnd"/>
    <w:r>
      <w:rPr>
        <w:color w:val="808080"/>
        <w:sz w:val="16"/>
      </w:rPr>
      <w:t>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495B" w14:textId="77777777" w:rsidR="00B75F19" w:rsidRDefault="00B75F19" w:rsidP="00972E15">
      <w:r>
        <w:separator/>
      </w:r>
    </w:p>
  </w:footnote>
  <w:footnote w:type="continuationSeparator" w:id="0">
    <w:p w14:paraId="69068EA2" w14:textId="77777777" w:rsidR="00B75F19" w:rsidRDefault="00B75F19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 xml:space="preserve"> as Mazda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11841"/>
    <w:rsid w:val="0002086A"/>
    <w:rsid w:val="000233B4"/>
    <w:rsid w:val="000237E6"/>
    <w:rsid w:val="00025FE6"/>
    <w:rsid w:val="00027FD3"/>
    <w:rsid w:val="0003442B"/>
    <w:rsid w:val="00053407"/>
    <w:rsid w:val="00065546"/>
    <w:rsid w:val="0007087B"/>
    <w:rsid w:val="0007372F"/>
    <w:rsid w:val="0007475E"/>
    <w:rsid w:val="0008284A"/>
    <w:rsid w:val="000D335D"/>
    <w:rsid w:val="000D519D"/>
    <w:rsid w:val="000D5EF0"/>
    <w:rsid w:val="000D7CAB"/>
    <w:rsid w:val="000E7A8D"/>
    <w:rsid w:val="000F2EB2"/>
    <w:rsid w:val="00102B1D"/>
    <w:rsid w:val="001258EA"/>
    <w:rsid w:val="00152E03"/>
    <w:rsid w:val="00154391"/>
    <w:rsid w:val="00154B76"/>
    <w:rsid w:val="00155143"/>
    <w:rsid w:val="00157361"/>
    <w:rsid w:val="00160A37"/>
    <w:rsid w:val="00162757"/>
    <w:rsid w:val="00167140"/>
    <w:rsid w:val="00170643"/>
    <w:rsid w:val="0017637E"/>
    <w:rsid w:val="00177E5B"/>
    <w:rsid w:val="001A44BF"/>
    <w:rsid w:val="001B427E"/>
    <w:rsid w:val="001B516D"/>
    <w:rsid w:val="001B553B"/>
    <w:rsid w:val="001C1B61"/>
    <w:rsid w:val="001C3917"/>
    <w:rsid w:val="001C764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285C"/>
    <w:rsid w:val="002B3F7F"/>
    <w:rsid w:val="002B5490"/>
    <w:rsid w:val="002B620C"/>
    <w:rsid w:val="002B675E"/>
    <w:rsid w:val="002D7AF7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2641"/>
    <w:rsid w:val="003C3050"/>
    <w:rsid w:val="003D3366"/>
    <w:rsid w:val="003D3435"/>
    <w:rsid w:val="003E0D87"/>
    <w:rsid w:val="003E644C"/>
    <w:rsid w:val="003F01FC"/>
    <w:rsid w:val="003F109E"/>
    <w:rsid w:val="003F4509"/>
    <w:rsid w:val="004028B3"/>
    <w:rsid w:val="00404F1C"/>
    <w:rsid w:val="004059F9"/>
    <w:rsid w:val="004064CF"/>
    <w:rsid w:val="00414E6F"/>
    <w:rsid w:val="00433E7D"/>
    <w:rsid w:val="00443951"/>
    <w:rsid w:val="00463EEF"/>
    <w:rsid w:val="00465BCB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537E3"/>
    <w:rsid w:val="00553E63"/>
    <w:rsid w:val="005601DF"/>
    <w:rsid w:val="00563AB7"/>
    <w:rsid w:val="005643C0"/>
    <w:rsid w:val="0056522C"/>
    <w:rsid w:val="00565BD3"/>
    <w:rsid w:val="00567981"/>
    <w:rsid w:val="00580328"/>
    <w:rsid w:val="00584864"/>
    <w:rsid w:val="005861A2"/>
    <w:rsid w:val="00586D4C"/>
    <w:rsid w:val="005933B7"/>
    <w:rsid w:val="005B2DD9"/>
    <w:rsid w:val="005B3907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0E56"/>
    <w:rsid w:val="00627208"/>
    <w:rsid w:val="00631A14"/>
    <w:rsid w:val="00634ADC"/>
    <w:rsid w:val="00641877"/>
    <w:rsid w:val="00645581"/>
    <w:rsid w:val="00645E3B"/>
    <w:rsid w:val="00651DE7"/>
    <w:rsid w:val="0065460D"/>
    <w:rsid w:val="0065556A"/>
    <w:rsid w:val="006561BA"/>
    <w:rsid w:val="00662085"/>
    <w:rsid w:val="00665218"/>
    <w:rsid w:val="00672BFD"/>
    <w:rsid w:val="006760BD"/>
    <w:rsid w:val="00682081"/>
    <w:rsid w:val="00687F9C"/>
    <w:rsid w:val="006962AA"/>
    <w:rsid w:val="006A238C"/>
    <w:rsid w:val="006B0215"/>
    <w:rsid w:val="006C1513"/>
    <w:rsid w:val="006D07D1"/>
    <w:rsid w:val="006D0E7A"/>
    <w:rsid w:val="006D3A15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0F75"/>
    <w:rsid w:val="00714762"/>
    <w:rsid w:val="007151FD"/>
    <w:rsid w:val="007201D1"/>
    <w:rsid w:val="00725614"/>
    <w:rsid w:val="00727798"/>
    <w:rsid w:val="007447BB"/>
    <w:rsid w:val="0075266A"/>
    <w:rsid w:val="00765C60"/>
    <w:rsid w:val="00767C4F"/>
    <w:rsid w:val="0077204A"/>
    <w:rsid w:val="00791029"/>
    <w:rsid w:val="007C02E6"/>
    <w:rsid w:val="007D1E99"/>
    <w:rsid w:val="007D28E0"/>
    <w:rsid w:val="007D3815"/>
    <w:rsid w:val="007D41C4"/>
    <w:rsid w:val="007D45FD"/>
    <w:rsid w:val="007E2F07"/>
    <w:rsid w:val="007E4A07"/>
    <w:rsid w:val="007E686C"/>
    <w:rsid w:val="00821EEF"/>
    <w:rsid w:val="00825175"/>
    <w:rsid w:val="008261E6"/>
    <w:rsid w:val="00835E40"/>
    <w:rsid w:val="00836271"/>
    <w:rsid w:val="008370DA"/>
    <w:rsid w:val="008453F5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087D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E4DF5"/>
    <w:rsid w:val="008F1072"/>
    <w:rsid w:val="008F698F"/>
    <w:rsid w:val="00901DE2"/>
    <w:rsid w:val="00901FBA"/>
    <w:rsid w:val="00915A07"/>
    <w:rsid w:val="00922498"/>
    <w:rsid w:val="00923A10"/>
    <w:rsid w:val="00925BB2"/>
    <w:rsid w:val="0092621B"/>
    <w:rsid w:val="009268AD"/>
    <w:rsid w:val="00927F79"/>
    <w:rsid w:val="009328C2"/>
    <w:rsid w:val="0093738A"/>
    <w:rsid w:val="00962028"/>
    <w:rsid w:val="0097107F"/>
    <w:rsid w:val="00972E15"/>
    <w:rsid w:val="009811AB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5BA2"/>
    <w:rsid w:val="009D2360"/>
    <w:rsid w:val="009D6F8E"/>
    <w:rsid w:val="009E78E5"/>
    <w:rsid w:val="009F644D"/>
    <w:rsid w:val="009F7564"/>
    <w:rsid w:val="00A01922"/>
    <w:rsid w:val="00A0226B"/>
    <w:rsid w:val="00A077F9"/>
    <w:rsid w:val="00A13D5A"/>
    <w:rsid w:val="00A163DF"/>
    <w:rsid w:val="00A1666C"/>
    <w:rsid w:val="00A16673"/>
    <w:rsid w:val="00A17BAE"/>
    <w:rsid w:val="00A2204F"/>
    <w:rsid w:val="00A22F67"/>
    <w:rsid w:val="00A3539C"/>
    <w:rsid w:val="00A63D62"/>
    <w:rsid w:val="00A64AD2"/>
    <w:rsid w:val="00A6675D"/>
    <w:rsid w:val="00A71A05"/>
    <w:rsid w:val="00A91955"/>
    <w:rsid w:val="00A91FB3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11384"/>
    <w:rsid w:val="00B16CF2"/>
    <w:rsid w:val="00B40CB7"/>
    <w:rsid w:val="00B41641"/>
    <w:rsid w:val="00B447ED"/>
    <w:rsid w:val="00B454E7"/>
    <w:rsid w:val="00B478B2"/>
    <w:rsid w:val="00B502BD"/>
    <w:rsid w:val="00B5599C"/>
    <w:rsid w:val="00B60A94"/>
    <w:rsid w:val="00B617D5"/>
    <w:rsid w:val="00B6549B"/>
    <w:rsid w:val="00B70594"/>
    <w:rsid w:val="00B75F19"/>
    <w:rsid w:val="00B81B63"/>
    <w:rsid w:val="00B82C74"/>
    <w:rsid w:val="00B87402"/>
    <w:rsid w:val="00B9280F"/>
    <w:rsid w:val="00B930FB"/>
    <w:rsid w:val="00B96D40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6F68"/>
    <w:rsid w:val="00C12398"/>
    <w:rsid w:val="00C167DC"/>
    <w:rsid w:val="00C302C6"/>
    <w:rsid w:val="00C30411"/>
    <w:rsid w:val="00C304B9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2CAA"/>
    <w:rsid w:val="00C938F5"/>
    <w:rsid w:val="00C97D52"/>
    <w:rsid w:val="00CA5B5D"/>
    <w:rsid w:val="00CB0E58"/>
    <w:rsid w:val="00CB4004"/>
    <w:rsid w:val="00CB54FF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3B66"/>
    <w:rsid w:val="00D24B2B"/>
    <w:rsid w:val="00D32072"/>
    <w:rsid w:val="00D368DC"/>
    <w:rsid w:val="00D37281"/>
    <w:rsid w:val="00D42B99"/>
    <w:rsid w:val="00D468B9"/>
    <w:rsid w:val="00D502D7"/>
    <w:rsid w:val="00D6129B"/>
    <w:rsid w:val="00D7093E"/>
    <w:rsid w:val="00D843DF"/>
    <w:rsid w:val="00D85140"/>
    <w:rsid w:val="00D91BFD"/>
    <w:rsid w:val="00D92BE6"/>
    <w:rsid w:val="00D93A93"/>
    <w:rsid w:val="00DA3A39"/>
    <w:rsid w:val="00DA7270"/>
    <w:rsid w:val="00DB6422"/>
    <w:rsid w:val="00DC018F"/>
    <w:rsid w:val="00DC588B"/>
    <w:rsid w:val="00DD4BE6"/>
    <w:rsid w:val="00DE3E5B"/>
    <w:rsid w:val="00DE69A2"/>
    <w:rsid w:val="00DF38A4"/>
    <w:rsid w:val="00DF3A29"/>
    <w:rsid w:val="00E11AFA"/>
    <w:rsid w:val="00E14929"/>
    <w:rsid w:val="00E163F9"/>
    <w:rsid w:val="00E1782A"/>
    <w:rsid w:val="00E24D0A"/>
    <w:rsid w:val="00E269D4"/>
    <w:rsid w:val="00E340EE"/>
    <w:rsid w:val="00E62995"/>
    <w:rsid w:val="00E7048F"/>
    <w:rsid w:val="00E7080E"/>
    <w:rsid w:val="00E84A9C"/>
    <w:rsid w:val="00E85E14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43F4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4513F"/>
    <w:rsid w:val="00F45D7A"/>
    <w:rsid w:val="00F502C9"/>
    <w:rsid w:val="00F56677"/>
    <w:rsid w:val="00F57DB6"/>
    <w:rsid w:val="00F65681"/>
    <w:rsid w:val="00F71855"/>
    <w:rsid w:val="00F719B7"/>
    <w:rsid w:val="00F72C69"/>
    <w:rsid w:val="00F7377D"/>
    <w:rsid w:val="00F74E53"/>
    <w:rsid w:val="00F764B9"/>
    <w:rsid w:val="00F77427"/>
    <w:rsid w:val="00F81C08"/>
    <w:rsid w:val="00F92874"/>
    <w:rsid w:val="00FA4AD5"/>
    <w:rsid w:val="00FA60F3"/>
    <w:rsid w:val="00FB055A"/>
    <w:rsid w:val="00FB55A3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62B6"/>
    <w:rsid w:val="00FE7594"/>
    <w:rsid w:val="00FF408D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3</cp:revision>
  <cp:lastPrinted>2025-08-13T08:58:00Z</cp:lastPrinted>
  <dcterms:created xsi:type="dcterms:W3CDTF">2026-02-05T12:56:00Z</dcterms:created>
  <dcterms:modified xsi:type="dcterms:W3CDTF">2026-02-05T13:34:00Z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