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8D48C" w14:textId="77777777" w:rsidR="00241466" w:rsidRPr="00C111C4" w:rsidRDefault="00241466" w:rsidP="00241466">
      <w:pPr>
        <w:spacing w:line="360" w:lineRule="auto"/>
        <w:jc w:val="center"/>
        <w:rPr>
          <w:rFonts w:ascii="Mazda Type" w:hAnsi="Mazda Type"/>
          <w:sz w:val="28"/>
          <w:szCs w:val="28"/>
          <w:lang w:val="nl-NL"/>
        </w:rPr>
      </w:pPr>
      <w:r w:rsidRPr="00C111C4">
        <w:rPr>
          <w:rFonts w:ascii="Mazda Type" w:hAnsi="Mazda Type"/>
          <w:sz w:val="28"/>
          <w:lang w:val="nl-NL"/>
        </w:rPr>
        <w:t xml:space="preserve">De </w:t>
      </w:r>
      <w:r>
        <w:rPr>
          <w:rFonts w:ascii="Mazda Type" w:hAnsi="Mazda Type"/>
          <w:sz w:val="28"/>
          <w:lang w:val="nl-NL"/>
        </w:rPr>
        <w:t>all-new</w:t>
      </w:r>
      <w:r w:rsidRPr="00C111C4">
        <w:rPr>
          <w:rFonts w:ascii="Mazda Type" w:hAnsi="Mazda Type"/>
          <w:sz w:val="28"/>
          <w:lang w:val="nl-NL"/>
        </w:rPr>
        <w:t xml:space="preserve"> Mazda CX-80: Mazda’s nieuwe vlaggenschip met zeven plaatsen </w:t>
      </w:r>
    </w:p>
    <w:p w14:paraId="3ADEB8A1" w14:textId="77777777" w:rsidR="00241466" w:rsidRPr="00C111C4" w:rsidRDefault="00241466" w:rsidP="00241466">
      <w:pPr>
        <w:pStyle w:val="Lijstalinea"/>
        <w:numPr>
          <w:ilvl w:val="0"/>
          <w:numId w:val="5"/>
        </w:numPr>
        <w:rPr>
          <w:rFonts w:ascii="Mazda Type" w:hAnsi="Mazda Type"/>
          <w:sz w:val="21"/>
          <w:szCs w:val="21"/>
          <w:lang w:val="nl-NL"/>
        </w:rPr>
      </w:pPr>
      <w:r w:rsidRPr="00C111C4">
        <w:rPr>
          <w:rFonts w:ascii="Mazda Type" w:hAnsi="Mazda Type"/>
          <w:sz w:val="21"/>
          <w:lang w:val="nl-NL"/>
        </w:rPr>
        <w:t>Japans vakmanschap voor nog meer comfort, gebruiksgemak en veelzijdigheid</w:t>
      </w:r>
    </w:p>
    <w:p w14:paraId="0D5DD40E" w14:textId="77777777" w:rsidR="00241466" w:rsidRPr="00C111C4" w:rsidRDefault="00241466" w:rsidP="00241466">
      <w:pPr>
        <w:pStyle w:val="Lijstalinea"/>
        <w:numPr>
          <w:ilvl w:val="0"/>
          <w:numId w:val="5"/>
        </w:numPr>
        <w:rPr>
          <w:rFonts w:ascii="Mazda Type" w:hAnsi="Mazda Type"/>
          <w:sz w:val="21"/>
          <w:szCs w:val="21"/>
          <w:lang w:val="nl-NL"/>
        </w:rPr>
      </w:pPr>
      <w:r w:rsidRPr="00C111C4">
        <w:rPr>
          <w:rFonts w:ascii="Mazda Type" w:hAnsi="Mazda Type"/>
          <w:sz w:val="21"/>
          <w:lang w:val="nl-NL"/>
        </w:rPr>
        <w:t>e-Skyactiv PHEV- en dieselmotoren en een vierwielaandrijving die het grootste deel van het vermogen naar de achterwielen stuurt</w:t>
      </w:r>
    </w:p>
    <w:p w14:paraId="639CCF36" w14:textId="77777777" w:rsidR="00241466" w:rsidRPr="00C111C4" w:rsidRDefault="00241466" w:rsidP="00241466">
      <w:pPr>
        <w:pStyle w:val="Lijstalinea"/>
        <w:rPr>
          <w:rFonts w:ascii="Mazda Type" w:hAnsi="Mazda Type"/>
          <w:sz w:val="21"/>
          <w:szCs w:val="21"/>
          <w:lang w:val="nl-NL"/>
        </w:rPr>
      </w:pPr>
    </w:p>
    <w:p w14:paraId="11C63851" w14:textId="6DA9F641" w:rsidR="00241466" w:rsidRPr="00C111C4" w:rsidRDefault="00241466" w:rsidP="00241466">
      <w:pPr>
        <w:spacing w:after="240" w:line="276" w:lineRule="auto"/>
        <w:jc w:val="both"/>
        <w:rPr>
          <w:rFonts w:ascii="Mazda Type" w:hAnsi="Mazda Type"/>
          <w:sz w:val="20"/>
          <w:szCs w:val="20"/>
          <w:lang w:val="nl-NL"/>
        </w:rPr>
      </w:pPr>
      <w:r w:rsidRPr="00C111C4">
        <w:rPr>
          <w:rFonts w:ascii="Mazda Type" w:hAnsi="Mazda Type"/>
          <w:b/>
          <w:sz w:val="20"/>
          <w:u w:val="single"/>
          <w:lang w:val="nl-NL"/>
        </w:rPr>
        <w:t>Willebroek, 1</w:t>
      </w:r>
      <w:r>
        <w:rPr>
          <w:rFonts w:ascii="Mazda Type" w:hAnsi="Mazda Type"/>
          <w:b/>
          <w:sz w:val="20"/>
          <w:u w:val="single"/>
          <w:lang w:val="nl-NL"/>
        </w:rPr>
        <w:t>8</w:t>
      </w:r>
      <w:r w:rsidRPr="00C111C4">
        <w:rPr>
          <w:rFonts w:ascii="Mazda Type" w:hAnsi="Mazda Type"/>
          <w:b/>
          <w:sz w:val="20"/>
          <w:u w:val="single"/>
          <w:lang w:val="nl-NL"/>
        </w:rPr>
        <w:t xml:space="preserve"> april 2024</w:t>
      </w:r>
      <w:r w:rsidRPr="00C111C4">
        <w:rPr>
          <w:rFonts w:ascii="Mazda Type" w:hAnsi="Mazda Type"/>
          <w:b/>
          <w:sz w:val="20"/>
          <w:lang w:val="nl-NL"/>
        </w:rPr>
        <w:t>.</w:t>
      </w:r>
      <w:r w:rsidRPr="00C111C4">
        <w:rPr>
          <w:rFonts w:ascii="Mazda Type" w:hAnsi="Mazda Type"/>
          <w:sz w:val="20"/>
          <w:lang w:val="nl-NL"/>
        </w:rPr>
        <w:t xml:space="preserve"> </w:t>
      </w:r>
      <w:r w:rsidRPr="00C111C4">
        <w:rPr>
          <w:lang w:val="nl-NL"/>
        </w:rPr>
        <w:t>Vandaag debuteert de volledig nieuwe Mazda CX-80 met drie zetelrijen in Europa, met een virtuele onthulling op</w:t>
      </w:r>
      <w:r>
        <w:rPr>
          <w:lang w:val="nl-NL"/>
        </w:rPr>
        <w:t xml:space="preserve"> </w:t>
      </w:r>
      <w:hyperlink r:id="rId11" w:history="1">
        <w:r w:rsidR="009E3496">
          <w:rPr>
            <w:rStyle w:val="Hyperlink"/>
            <w:lang w:val="nl-NL"/>
          </w:rPr>
          <w:t>www.youtube.com/@mazdabelgium</w:t>
        </w:r>
      </w:hyperlink>
      <w:r>
        <w:rPr>
          <w:lang w:val="nl-NL"/>
        </w:rPr>
        <w:t xml:space="preserve"> </w:t>
      </w:r>
      <w:r w:rsidRPr="00C111C4">
        <w:rPr>
          <w:lang w:val="nl-NL"/>
        </w:rPr>
        <w:t xml:space="preserve"> </w:t>
      </w:r>
    </w:p>
    <w:p w14:paraId="7C6B2BE7" w14:textId="77777777" w:rsidR="00241466" w:rsidRPr="00C111C4" w:rsidRDefault="00241466" w:rsidP="00241466">
      <w:pPr>
        <w:spacing w:after="240" w:line="276" w:lineRule="auto"/>
        <w:jc w:val="both"/>
        <w:rPr>
          <w:rFonts w:ascii="Mazda Type" w:hAnsi="Mazda Type"/>
          <w:sz w:val="20"/>
          <w:szCs w:val="20"/>
          <w:lang w:val="nl-NL"/>
        </w:rPr>
      </w:pPr>
      <w:r w:rsidRPr="00C111C4">
        <w:rPr>
          <w:rFonts w:ascii="Mazda Type" w:hAnsi="Mazda Type"/>
          <w:sz w:val="20"/>
          <w:lang w:val="nl-NL"/>
        </w:rPr>
        <w:t>Na de CX-60 is de nieuwe Mazda CX-80 het tweede Europese model uit de ‘Large Product Group’ van de constructeur. Hij is de ruimste auto in Mazda’s Europese gamma en wordt het nieuwe vlaggenschip van het merk in de regio.</w:t>
      </w:r>
    </w:p>
    <w:p w14:paraId="36802AC4" w14:textId="77777777" w:rsidR="00241466" w:rsidRPr="00C111C4" w:rsidRDefault="00241466" w:rsidP="00241466">
      <w:pPr>
        <w:spacing w:after="240" w:line="276" w:lineRule="auto"/>
        <w:jc w:val="both"/>
        <w:rPr>
          <w:rFonts w:ascii="Mazda Type" w:hAnsi="Mazda Type"/>
          <w:sz w:val="20"/>
          <w:szCs w:val="20"/>
          <w:lang w:val="nl-NL"/>
        </w:rPr>
      </w:pPr>
      <w:r w:rsidRPr="00C111C4">
        <w:rPr>
          <w:rFonts w:ascii="Mazda Type" w:hAnsi="Mazda Type"/>
          <w:sz w:val="20"/>
          <w:lang w:val="nl-NL"/>
        </w:rPr>
        <w:t>In de nieuwste evolutie van Mazda’s unieke Kodo-designtaal hebben de ontwerpers zich toegelegd op de elegantie en zuiverheid van een minimalistische Japanse esthetiek die komaf maakt met alle overbodige elementen. Dat werd gerealiseerd door de unieke praktijkbenadering van de ontwerpers en vaklui van het merk, die als doel hebben om auto’s te creëren die alleen uit Japan kunnen komen.</w:t>
      </w:r>
    </w:p>
    <w:p w14:paraId="6DF55FC4" w14:textId="77777777" w:rsidR="00241466" w:rsidRPr="00C111C4" w:rsidRDefault="00241466" w:rsidP="00241466">
      <w:pPr>
        <w:spacing w:after="240" w:line="276" w:lineRule="auto"/>
        <w:jc w:val="both"/>
        <w:rPr>
          <w:rFonts w:ascii="Mazda Type" w:hAnsi="Mazda Type"/>
          <w:sz w:val="20"/>
          <w:szCs w:val="20"/>
          <w:lang w:val="nl-NL"/>
        </w:rPr>
      </w:pPr>
      <w:r w:rsidRPr="00C111C4">
        <w:rPr>
          <w:rFonts w:ascii="Mazda Type" w:hAnsi="Mazda Type"/>
          <w:sz w:val="20"/>
          <w:lang w:val="nl-NL"/>
        </w:rPr>
        <w:t xml:space="preserve">Met een lengte van bijna 5 meter en een wielbasis van ruim 3 meter is de volledig nieuwe Mazda CX-80 langer en hoger dan de populaire CX-60 en heeft hij een gevoelig langere wielbasis. Behalve de neerklapbare derde zetelrij zal de CX-80 ook drie verschillende configuraties voor de tweede zetelrij aanbieden, waaronder een uitvoering met twee afzonderlijke ‘captain seats’, gescheiden door een middenconsole of door een vrije doorgang naar de achterste plaatsen. </w:t>
      </w:r>
    </w:p>
    <w:p w14:paraId="7967D5BD" w14:textId="77777777" w:rsidR="00241466" w:rsidRPr="00C111C4" w:rsidRDefault="00241466" w:rsidP="00241466">
      <w:pPr>
        <w:spacing w:after="240" w:line="276" w:lineRule="auto"/>
        <w:jc w:val="both"/>
        <w:rPr>
          <w:rFonts w:ascii="Mazda Type" w:hAnsi="Mazda Type"/>
          <w:sz w:val="20"/>
          <w:szCs w:val="20"/>
          <w:lang w:val="nl-NL"/>
        </w:rPr>
      </w:pPr>
      <w:r w:rsidRPr="00C111C4">
        <w:rPr>
          <w:rFonts w:ascii="Mazda Type" w:hAnsi="Mazda Type"/>
          <w:sz w:val="20"/>
          <w:lang w:val="nl-NL"/>
        </w:rPr>
        <w:t>De volledig nieuwe Mazda CX-80 beschikt over alle technologieën die klanten van Mazda’s Europese vlaggenschip verwachten en biedt drie nieuwigheden: een nieuwe Alexa</w:t>
      </w:r>
      <w:r>
        <w:rPr>
          <w:rStyle w:val="Voetnootmarkering"/>
          <w:rFonts w:ascii="Mazda Type" w:hAnsi="Mazda Type"/>
          <w:sz w:val="20"/>
          <w:lang w:val="nl-NL"/>
        </w:rPr>
        <w:footnoteReference w:id="1"/>
      </w:r>
      <w:r w:rsidRPr="00C111C4">
        <w:rPr>
          <w:rFonts w:ascii="Mazda Type" w:hAnsi="Mazda Type"/>
          <w:sz w:val="20"/>
          <w:lang w:val="nl-NL"/>
        </w:rPr>
        <w:t xml:space="preserve">-spraakbediening, een nieuw hybride navigatiesysteem dat de voordelen van offline en online diensten combineert, en de nieuwe functie ‘Trailer Hitch View’ dat het centrale scherm en geavanceerde graphics gebruikt om de wagen optimaal te positioneren ten opzichte van een aanhangwagen. </w:t>
      </w:r>
    </w:p>
    <w:p w14:paraId="1F7FB776" w14:textId="77777777" w:rsidR="00241466" w:rsidRPr="00C111C4" w:rsidRDefault="00241466" w:rsidP="00241466">
      <w:pPr>
        <w:spacing w:after="240" w:line="276" w:lineRule="auto"/>
        <w:jc w:val="both"/>
        <w:rPr>
          <w:rFonts w:ascii="Mazda Type" w:hAnsi="Mazda Type"/>
          <w:sz w:val="20"/>
          <w:szCs w:val="20"/>
          <w:lang w:val="nl-NL"/>
        </w:rPr>
      </w:pPr>
      <w:r w:rsidRPr="00C111C4">
        <w:rPr>
          <w:rFonts w:ascii="Mazda Type" w:hAnsi="Mazda Type"/>
          <w:sz w:val="20"/>
          <w:lang w:val="nl-NL"/>
        </w:rPr>
        <w:t>De CX-80 is bij de lancering verkrijgbaar met twee krachtbronnen: een e-Skyactiv PHEV-aandrijving die een viercilinder benzinemotor aan een elektromotor paart om meeslepende prestaties te verenigen met uitzonderlijke milieukenmerken, en een uiterst efficiënte e-Skyactiv D. Die laatste is een zescilinder-in</w:t>
      </w:r>
      <w:r>
        <w:rPr>
          <w:rFonts w:ascii="Mazda Type" w:hAnsi="Mazda Type"/>
          <w:sz w:val="20"/>
          <w:lang w:val="nl-NL"/>
        </w:rPr>
        <w:t xml:space="preserve"> </w:t>
      </w:r>
      <w:r w:rsidRPr="00C111C4">
        <w:rPr>
          <w:rFonts w:ascii="Mazda Type" w:hAnsi="Mazda Type"/>
          <w:sz w:val="20"/>
          <w:lang w:val="nl-NL"/>
        </w:rPr>
        <w:lastRenderedPageBreak/>
        <w:t>lijn met Mazda’s mild-hybridsysteem ‘M Hybrid Boost’ met 48-voltbatterij en staat garant voor uitstekende verbruiks- en emissiecijfers voor dit segment.</w:t>
      </w:r>
      <w:r>
        <w:rPr>
          <w:rStyle w:val="Voetnootmarkering"/>
          <w:rFonts w:ascii="Mazda Type" w:hAnsi="Mazda Type"/>
          <w:sz w:val="20"/>
          <w:lang w:val="nl-NL"/>
        </w:rPr>
        <w:footnoteReference w:id="2"/>
      </w:r>
    </w:p>
    <w:p w14:paraId="01ADF0D4" w14:textId="77777777" w:rsidR="00241466" w:rsidRPr="00C111C4" w:rsidRDefault="00241466" w:rsidP="00241466">
      <w:pPr>
        <w:spacing w:after="240" w:line="276" w:lineRule="auto"/>
        <w:jc w:val="both"/>
        <w:rPr>
          <w:rFonts w:ascii="Mazda Type" w:hAnsi="Mazda Type"/>
          <w:sz w:val="20"/>
          <w:szCs w:val="20"/>
          <w:lang w:val="nl-NL"/>
        </w:rPr>
      </w:pPr>
      <w:r w:rsidRPr="00C111C4">
        <w:rPr>
          <w:rFonts w:ascii="Mazda Type" w:hAnsi="Mazda Type"/>
          <w:sz w:val="20"/>
          <w:lang w:val="nl-NL"/>
        </w:rPr>
        <w:t>De e-Skyactiv PHEV levert een totaal systeemvermogen van 327 pk/241 kW en een systeemkoppel van 500 Nm. Hij sprint in 6,8 seconden van 0 tot 100 km/u, haalt een topsnelheid van 195 km/u en verzekert een elektrisch rijbereik van 60 kilometer. Met zijn uitstekende milieuprestaties biedt hij een gemiddeld brandstofverbruik en gemiddelde CO</w:t>
      </w:r>
      <w:r w:rsidRPr="00C111C4">
        <w:rPr>
          <w:rFonts w:ascii="Mazda Type" w:hAnsi="Mazda Type"/>
          <w:sz w:val="20"/>
          <w:vertAlign w:val="subscript"/>
          <w:lang w:val="nl-NL"/>
        </w:rPr>
        <w:t>2</w:t>
      </w:r>
      <w:r w:rsidRPr="00C111C4">
        <w:rPr>
          <w:rFonts w:ascii="Mazda Type" w:hAnsi="Mazda Type"/>
          <w:sz w:val="20"/>
          <w:lang w:val="nl-NL"/>
        </w:rPr>
        <w:t>-uitstoot van nauwelijks 1,6 l/100 km en 36 g/km over de gemengde cyclus. De e-Skyactiv D-variant genereert 254 pk, snelt in 8,4 seconden van 0 tot 100 km/u en haalt een begrensde topsnelheid van 219 km/u. Over de gemengde WLTP-cyclus bedraagt het gemiddelde brandstofverbruik 5,7-5,8 l/100 km en beperkt de CO</w:t>
      </w:r>
      <w:r w:rsidRPr="00C111C4">
        <w:rPr>
          <w:rFonts w:ascii="Mazda Type" w:hAnsi="Mazda Type"/>
          <w:sz w:val="20"/>
          <w:vertAlign w:val="subscript"/>
          <w:lang w:val="nl-NL"/>
        </w:rPr>
        <w:t>2</w:t>
      </w:r>
      <w:r w:rsidRPr="00C111C4">
        <w:rPr>
          <w:rFonts w:ascii="Mazda Type" w:hAnsi="Mazda Type"/>
          <w:sz w:val="20"/>
          <w:lang w:val="nl-NL"/>
        </w:rPr>
        <w:t>-uitstoot zich tot 148-151 g/km CO</w:t>
      </w:r>
      <w:r w:rsidRPr="00C111C4">
        <w:rPr>
          <w:rFonts w:ascii="Mazda Type" w:hAnsi="Mazda Type"/>
          <w:sz w:val="20"/>
          <w:vertAlign w:val="subscript"/>
          <w:lang w:val="nl-NL"/>
        </w:rPr>
        <w:t>2</w:t>
      </w:r>
      <w:r w:rsidRPr="00C111C4">
        <w:rPr>
          <w:rFonts w:ascii="Mazda Type" w:hAnsi="Mazda Type"/>
          <w:sz w:val="20"/>
          <w:lang w:val="nl-NL"/>
        </w:rPr>
        <w:t>.</w:t>
      </w:r>
    </w:p>
    <w:p w14:paraId="08FCA905" w14:textId="77777777" w:rsidR="00241466" w:rsidRPr="00C111C4" w:rsidRDefault="00241466" w:rsidP="00241466">
      <w:pPr>
        <w:spacing w:after="240" w:line="276" w:lineRule="auto"/>
        <w:jc w:val="both"/>
        <w:rPr>
          <w:rFonts w:ascii="Mazda Type" w:hAnsi="Mazda Type"/>
          <w:sz w:val="20"/>
          <w:szCs w:val="20"/>
          <w:lang w:val="nl-NL"/>
        </w:rPr>
      </w:pPr>
      <w:r w:rsidRPr="00C111C4">
        <w:rPr>
          <w:rFonts w:ascii="Mazda Type" w:hAnsi="Mazda Type"/>
          <w:sz w:val="20"/>
          <w:lang w:val="nl-NL"/>
        </w:rPr>
        <w:t>Beide krachtbronnen werken samen met een achttrapsautomaat en Mazda’s i-Activ-vierwielaandrijving. Het Mi-Drive-systeem (Mazda Intelligent Drive Select) biedt net als in de CX-60 keuze uit vier rijmodi (plus de zuiver elektrische EV-modus van de PHEV).</w:t>
      </w:r>
    </w:p>
    <w:p w14:paraId="5FECDA8A" w14:textId="77777777" w:rsidR="00241466" w:rsidRPr="00C111C4" w:rsidRDefault="00241466" w:rsidP="00241466">
      <w:pPr>
        <w:spacing w:after="240" w:line="276" w:lineRule="auto"/>
        <w:jc w:val="both"/>
        <w:rPr>
          <w:rFonts w:ascii="Mazda Type" w:hAnsi="Mazda Type"/>
          <w:sz w:val="20"/>
          <w:szCs w:val="20"/>
          <w:lang w:val="nl-NL"/>
        </w:rPr>
      </w:pPr>
      <w:r w:rsidRPr="00C111C4">
        <w:rPr>
          <w:rFonts w:ascii="Mazda Type" w:hAnsi="Mazda Type"/>
          <w:sz w:val="20"/>
          <w:lang w:val="nl-NL"/>
        </w:rPr>
        <w:t>Om een superieur rijcomfort, een stabiel rijgedrag en een vloeiende koetswerkcontrole te verzekeren, gebruikt het onderstel van de CX-80 dubbele wishbones vooraan en een Multilink-ophanging achteraan. Zijn permanente vierwielaandrijving die meer vermogen naar de achterwielen stuurt, verenigt de stabiliteit en tractie van een vierwielaandrijver met het neutrale bochtengedrag van een achterwielaandrijver De volledig nieuwe Mazda CX-80 kan tevens schermen met een indrukwekkend sleepvermogen van 2.500 kilogram.</w:t>
      </w:r>
    </w:p>
    <w:p w14:paraId="1C88DA09" w14:textId="77777777" w:rsidR="00241466" w:rsidRPr="00C111C4" w:rsidRDefault="00241466" w:rsidP="00241466">
      <w:pPr>
        <w:spacing w:after="240" w:line="276" w:lineRule="auto"/>
        <w:jc w:val="both"/>
        <w:rPr>
          <w:rFonts w:ascii="Mazda Type" w:hAnsi="Mazda Type"/>
          <w:sz w:val="20"/>
          <w:szCs w:val="20"/>
          <w:lang w:val="nl-NL"/>
        </w:rPr>
      </w:pPr>
      <w:r w:rsidRPr="00C111C4">
        <w:rPr>
          <w:rFonts w:ascii="Mazda Type" w:hAnsi="Mazda Type"/>
          <w:sz w:val="20"/>
          <w:lang w:val="nl-NL"/>
        </w:rPr>
        <w:t xml:space="preserve">Het complete gamma geavanceerde i-Activsense-rijhulpsystemen van de CX-80 streeft naar een vijfsterrenscore bij EuroNCAP. Nieuwe veiligheidsvoorzieningen van de CX-80 zijn onder meer ‘Cruising &amp; Traffic Support’ (CTS) met de nieuwe functie ‘Unresponsive Driver Support’, ‘Smart Brake Support’ (SBS) met een nieuwe functie om frontale aanrijdingen te voorkomen, en de rijstrookassistent ‘Emergency Lane Keeping’ (ELK) met een nieuwe functie om botsingen met andere voertuigen te vermijden. </w:t>
      </w:r>
    </w:p>
    <w:p w14:paraId="492143C4" w14:textId="77777777" w:rsidR="00241466" w:rsidRPr="00C111C4" w:rsidRDefault="00241466" w:rsidP="00241466">
      <w:pPr>
        <w:spacing w:line="276" w:lineRule="auto"/>
        <w:rPr>
          <w:rStyle w:val="ui-provider"/>
          <w:rFonts w:ascii="Mazda Type" w:hAnsi="Mazda Type"/>
          <w:lang w:val="nl-NL"/>
        </w:rPr>
      </w:pPr>
      <w:r w:rsidRPr="00C111C4">
        <w:rPr>
          <w:rStyle w:val="ui-provider"/>
          <w:rFonts w:ascii="Mazda Type" w:hAnsi="Mazda Type"/>
          <w:sz w:val="20"/>
          <w:lang w:val="nl-NL"/>
        </w:rPr>
        <w:t>De voorverkoop van de volledig nieuwe Mazda CX-80 gaat in mei van start en de wagen staat vanaf de herfst van 2024 in de showrooms.</w:t>
      </w:r>
    </w:p>
    <w:p w14:paraId="1C318E65" w14:textId="77777777" w:rsidR="00241466" w:rsidRPr="00C111C4" w:rsidRDefault="00241466" w:rsidP="00241466">
      <w:pPr>
        <w:adjustRightInd w:val="0"/>
        <w:spacing w:line="260" w:lineRule="exact"/>
        <w:rPr>
          <w:rFonts w:ascii="Mazda Type" w:hAnsi="Mazda Type"/>
          <w:sz w:val="20"/>
          <w:szCs w:val="20"/>
          <w:lang w:val="nl-NL"/>
        </w:rPr>
      </w:pPr>
    </w:p>
    <w:p w14:paraId="34308A84" w14:textId="77777777" w:rsidR="00241466" w:rsidRPr="00C111C4" w:rsidRDefault="00241466" w:rsidP="00241466">
      <w:pPr>
        <w:adjustRightInd w:val="0"/>
        <w:spacing w:line="260" w:lineRule="exact"/>
        <w:rPr>
          <w:rFonts w:ascii="Mazda Type" w:hAnsi="Mazda Type"/>
          <w:sz w:val="20"/>
          <w:szCs w:val="20"/>
          <w:lang w:val="nl-NL"/>
        </w:rPr>
      </w:pPr>
      <w:r w:rsidRPr="00C111C4">
        <w:rPr>
          <w:rFonts w:ascii="Mazda Type" w:hAnsi="Mazda Type"/>
          <w:sz w:val="20"/>
          <w:lang w:val="nl-NL"/>
        </w:rPr>
        <w:t>Voor meer informatie kunt u terecht op</w:t>
      </w:r>
      <w:r>
        <w:rPr>
          <w:lang w:val="nl-NL"/>
        </w:rPr>
        <w:t xml:space="preserve">: </w:t>
      </w:r>
      <w:hyperlink r:id="rId12" w:history="1">
        <w:r>
          <w:rPr>
            <w:rStyle w:val="Hyperlink"/>
            <w:lang w:val="nl-NL"/>
          </w:rPr>
          <w:t>https://mazda-press.be</w:t>
        </w:r>
      </w:hyperlink>
      <w:r>
        <w:rPr>
          <w:lang w:val="nl-NL"/>
        </w:rPr>
        <w:t xml:space="preserve">  </w:t>
      </w:r>
      <w:r w:rsidRPr="00C111C4">
        <w:rPr>
          <w:lang w:val="nl-NL"/>
        </w:rPr>
        <w:t xml:space="preserve"> </w:t>
      </w:r>
    </w:p>
    <w:p w14:paraId="453EAAEA" w14:textId="77777777" w:rsidR="00241466" w:rsidRPr="00C111C4" w:rsidRDefault="00241466" w:rsidP="00241466">
      <w:pPr>
        <w:adjustRightInd w:val="0"/>
        <w:rPr>
          <w:rFonts w:ascii="Mazda Type" w:hAnsi="Mazda Type"/>
          <w:sz w:val="20"/>
          <w:szCs w:val="20"/>
          <w:lang w:val="nl-NL"/>
        </w:rPr>
      </w:pPr>
    </w:p>
    <w:p w14:paraId="102FBF5B" w14:textId="77777777" w:rsidR="00241466" w:rsidRPr="00C111C4" w:rsidRDefault="00241466" w:rsidP="00241466">
      <w:pPr>
        <w:pStyle w:val="xmsonormal"/>
        <w:rPr>
          <w:rFonts w:ascii="Mazda Type" w:hAnsi="Mazda Type"/>
          <w:sz w:val="20"/>
          <w:szCs w:val="20"/>
          <w:lang w:val="nl-NL"/>
        </w:rPr>
      </w:pPr>
      <w:r w:rsidRPr="00C111C4">
        <w:rPr>
          <w:rFonts w:ascii="Mazda Type" w:hAnsi="Mazda Type"/>
          <w:sz w:val="20"/>
          <w:lang w:val="nl-NL"/>
        </w:rPr>
        <w:lastRenderedPageBreak/>
        <w:t xml:space="preserve">* OPGELET: de verbruiks- en emissiecijfers in dit persbericht zijn voorlopig. De EG-typegoedkeuring en het </w:t>
      </w:r>
      <w:r>
        <w:rPr>
          <w:rFonts w:ascii="Mazda Type" w:hAnsi="Mazda Type"/>
          <w:sz w:val="20"/>
          <w:lang w:val="nl-NL"/>
        </w:rPr>
        <w:t>gelijkvormigheid</w:t>
      </w:r>
      <w:r w:rsidRPr="00C111C4">
        <w:rPr>
          <w:rFonts w:ascii="Mazda Type" w:hAnsi="Mazda Type"/>
          <w:sz w:val="20"/>
          <w:lang w:val="nl-NL"/>
        </w:rPr>
        <w:t>sattest met de officiële waarden zijn nog niet beschikbaar. Afwijkingen zijn mogelijk.</w:t>
      </w:r>
    </w:p>
    <w:p w14:paraId="12CCD290" w14:textId="77777777" w:rsidR="00241466" w:rsidRPr="00C111C4" w:rsidRDefault="00241466" w:rsidP="00241466">
      <w:pPr>
        <w:pStyle w:val="xmsonormal"/>
        <w:rPr>
          <w:rFonts w:ascii="Mazda Type" w:hAnsi="Mazda Type"/>
          <w:i/>
          <w:iCs/>
          <w:sz w:val="20"/>
          <w:szCs w:val="20"/>
          <w:lang w:val="nl-NL"/>
        </w:rPr>
      </w:pPr>
      <w:r w:rsidRPr="00C111C4">
        <w:rPr>
          <w:rFonts w:ascii="Mazda Type" w:hAnsi="Mazda Type"/>
          <w:i/>
          <w:sz w:val="20"/>
          <w:lang w:val="nl-NL"/>
        </w:rPr>
        <w:t> </w:t>
      </w:r>
    </w:p>
    <w:p w14:paraId="56B6A33F" w14:textId="77777777" w:rsidR="00241466" w:rsidRPr="00C111C4" w:rsidRDefault="00241466" w:rsidP="00241466">
      <w:pPr>
        <w:adjustRightInd w:val="0"/>
        <w:spacing w:line="260" w:lineRule="exact"/>
        <w:rPr>
          <w:rFonts w:ascii="Mazda Type" w:hAnsi="Mazda Type"/>
          <w:sz w:val="21"/>
          <w:szCs w:val="21"/>
          <w:lang w:val="nl-NL"/>
        </w:rPr>
      </w:pPr>
    </w:p>
    <w:p w14:paraId="37A185EC" w14:textId="77777777" w:rsidR="00241466" w:rsidRPr="00C111C4" w:rsidRDefault="00241466" w:rsidP="00241466">
      <w:pPr>
        <w:adjustRightInd w:val="0"/>
        <w:spacing w:line="260" w:lineRule="exact"/>
        <w:jc w:val="center"/>
        <w:rPr>
          <w:rFonts w:ascii="Mazda Type" w:hAnsi="Mazda Type"/>
          <w:sz w:val="21"/>
          <w:szCs w:val="21"/>
          <w:lang w:val="nl-NL"/>
        </w:rPr>
      </w:pPr>
    </w:p>
    <w:p w14:paraId="4A9B8700" w14:textId="77777777" w:rsidR="00241466" w:rsidRPr="00C111C4" w:rsidRDefault="00241466" w:rsidP="00241466">
      <w:pPr>
        <w:adjustRightInd w:val="0"/>
        <w:spacing w:line="260" w:lineRule="exact"/>
        <w:jc w:val="center"/>
        <w:rPr>
          <w:rFonts w:ascii="Mazda Type" w:hAnsi="Mazda Type"/>
          <w:sz w:val="20"/>
          <w:szCs w:val="20"/>
          <w:lang w:val="nl-NL"/>
        </w:rPr>
      </w:pPr>
      <w:r w:rsidRPr="00C111C4">
        <w:rPr>
          <w:rFonts w:ascii="Mazda Type" w:hAnsi="Mazda Type"/>
          <w:sz w:val="20"/>
          <w:lang w:val="nl-NL"/>
        </w:rPr>
        <w:t>Einde</w:t>
      </w:r>
    </w:p>
    <w:p w14:paraId="4B96E3CA" w14:textId="77777777" w:rsidR="00241466" w:rsidRPr="00C111C4" w:rsidRDefault="00241466" w:rsidP="00241466">
      <w:pPr>
        <w:adjustRightInd w:val="0"/>
        <w:spacing w:line="260" w:lineRule="exact"/>
        <w:jc w:val="center"/>
        <w:rPr>
          <w:rFonts w:ascii="Mazda Type" w:hAnsi="Mazda Type"/>
          <w:bCs/>
          <w:sz w:val="20"/>
          <w:szCs w:val="20"/>
          <w:lang w:val="nl-NL"/>
        </w:rPr>
      </w:pPr>
    </w:p>
    <w:p w14:paraId="76AD9F96" w14:textId="77777777" w:rsidR="00241466" w:rsidRPr="00C111C4" w:rsidRDefault="00241466" w:rsidP="00241466">
      <w:pPr>
        <w:adjustRightInd w:val="0"/>
        <w:spacing w:line="260" w:lineRule="exact"/>
        <w:jc w:val="center"/>
        <w:rPr>
          <w:rFonts w:ascii="Mazda Type" w:hAnsi="Mazda Type"/>
          <w:bCs/>
          <w:sz w:val="20"/>
          <w:szCs w:val="20"/>
          <w:lang w:val="nl-NL"/>
        </w:rPr>
      </w:pPr>
    </w:p>
    <w:p w14:paraId="7DD02A36" w14:textId="77777777" w:rsidR="00241466" w:rsidRPr="00C111C4" w:rsidRDefault="00241466" w:rsidP="00241466">
      <w:pPr>
        <w:adjustRightInd w:val="0"/>
        <w:spacing w:line="260" w:lineRule="exact"/>
        <w:jc w:val="center"/>
        <w:rPr>
          <w:rFonts w:ascii="Mazda Type" w:hAnsi="Mazda Type"/>
          <w:sz w:val="21"/>
          <w:szCs w:val="21"/>
          <w:lang w:val="nl-NL"/>
        </w:rPr>
      </w:pPr>
    </w:p>
    <w:p w14:paraId="35F04909" w14:textId="77777777" w:rsidR="00241466" w:rsidRPr="00C111C4" w:rsidRDefault="00241466" w:rsidP="00241466">
      <w:pPr>
        <w:adjustRightInd w:val="0"/>
        <w:spacing w:line="260" w:lineRule="exact"/>
        <w:jc w:val="center"/>
        <w:rPr>
          <w:rFonts w:ascii="Mazda Type" w:hAnsi="Mazda Type"/>
          <w:bCs/>
          <w:sz w:val="20"/>
          <w:szCs w:val="20"/>
          <w:lang w:val="nl-NL"/>
        </w:rPr>
      </w:pPr>
    </w:p>
    <w:p w14:paraId="527807F8" w14:textId="7B8307BE" w:rsidR="007A44FB" w:rsidRPr="00241466" w:rsidRDefault="007A44FB" w:rsidP="00241466"/>
    <w:sectPr w:rsidR="007A44FB" w:rsidRPr="00241466" w:rsidSect="00984C53">
      <w:headerReference w:type="even" r:id="rId13"/>
      <w:headerReference w:type="default" r:id="rId14"/>
      <w:footerReference w:type="even" r:id="rId15"/>
      <w:footerReference w:type="default" r:id="rId16"/>
      <w:headerReference w:type="first" r:id="rId17"/>
      <w:footerReference w:type="first" r:id="rId18"/>
      <w:pgSz w:w="11900" w:h="16840"/>
      <w:pgMar w:top="1134" w:right="1418" w:bottom="1418" w:left="1418" w:header="3742"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C0311" w14:textId="77777777" w:rsidR="00BE33A9" w:rsidRDefault="00BE33A9" w:rsidP="00D27A97">
      <w:r>
        <w:separator/>
      </w:r>
    </w:p>
  </w:endnote>
  <w:endnote w:type="continuationSeparator" w:id="0">
    <w:p w14:paraId="7EA6B70A" w14:textId="77777777" w:rsidR="00BE33A9" w:rsidRDefault="00BE33A9" w:rsidP="00D27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azda Type">
    <w:altName w:val="Calibri"/>
    <w:panose1 w:val="01000000000000000000"/>
    <w:charset w:val="00"/>
    <w:family w:val="modern"/>
    <w:notTrueType/>
    <w:pitch w:val="variable"/>
    <w:sig w:usb0="A000006F" w:usb1="00000001"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60ACA" w14:textId="77777777" w:rsidR="00E849C9" w:rsidRDefault="00E849C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AC4AE" w14:textId="425C5634" w:rsidR="00984C53" w:rsidRDefault="00787731">
    <w:pPr>
      <w:pStyle w:val="Voettekst"/>
    </w:pPr>
    <w:r>
      <w:rPr>
        <w:noProof/>
      </w:rPr>
      <mc:AlternateContent>
        <mc:Choice Requires="wpg">
          <w:drawing>
            <wp:anchor distT="0" distB="0" distL="114300" distR="114300" simplePos="0" relativeHeight="251662336" behindDoc="0" locked="0" layoutInCell="1" allowOverlap="1" wp14:anchorId="44F127E9" wp14:editId="28683F97">
              <wp:simplePos x="0" y="0"/>
              <wp:positionH relativeFrom="column">
                <wp:posOffset>-506730</wp:posOffset>
              </wp:positionH>
              <wp:positionV relativeFrom="paragraph">
                <wp:posOffset>-131445</wp:posOffset>
              </wp:positionV>
              <wp:extent cx="6839585" cy="572338"/>
              <wp:effectExtent l="0" t="0" r="37465"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39585" cy="572338"/>
                        <a:chOff x="0" y="0"/>
                        <a:chExt cx="6840000" cy="602116"/>
                      </a:xfrm>
                    </wpg:grpSpPr>
                    <wps:wsp>
                      <wps:cNvPr id="19" name="直線コネクタ 19"/>
                      <wps:cNvCnPr/>
                      <wps:spPr>
                        <a:xfrm>
                          <a:off x="0" y="0"/>
                          <a:ext cx="6840000"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0" y="73699"/>
                          <a:ext cx="6839999" cy="528417"/>
                        </a:xfrm>
                        <a:prstGeom prst="rect">
                          <a:avLst/>
                        </a:prstGeom>
                        <a:noFill/>
                        <a:ln w="9525">
                          <a:noFill/>
                          <a:miter lim="800000"/>
                          <a:headEnd/>
                          <a:tailEnd/>
                        </a:ln>
                      </wps:spPr>
                      <wps:txbx>
                        <w:txbxContent>
                          <w:p w14:paraId="37C64598" w14:textId="77777777" w:rsidR="00984C53" w:rsidRPr="0065460D" w:rsidRDefault="00A62C12" w:rsidP="00984C53">
                            <w:pPr>
                              <w:spacing w:line="194" w:lineRule="exact"/>
                              <w:rPr>
                                <w:rFonts w:ascii="Mazda Type" w:hAnsi="Mazda Type"/>
                                <w:color w:val="636363"/>
                                <w:sz w:val="16"/>
                                <w:szCs w:val="16"/>
                              </w:rPr>
                            </w:pPr>
                            <w:r>
                              <w:rPr>
                                <w:rFonts w:ascii="Mazda Type" w:hAnsi="Mazda Type"/>
                                <w:color w:val="636363"/>
                                <w:sz w:val="16"/>
                              </w:rPr>
                              <w:t>Voor meer informatie kunt u contact opnemen met:</w:t>
                            </w:r>
                          </w:p>
                          <w:p w14:paraId="4C68A5B2" w14:textId="77777777" w:rsidR="00984C53" w:rsidRPr="009811AB" w:rsidRDefault="00A62C12" w:rsidP="00984C53">
                            <w:pPr>
                              <w:spacing w:line="194" w:lineRule="exact"/>
                              <w:rPr>
                                <w:rFonts w:ascii="Mazda Type" w:hAnsi="Mazda Type"/>
                                <w:color w:val="636363"/>
                                <w:sz w:val="16"/>
                                <w:szCs w:val="16"/>
                              </w:rPr>
                            </w:pPr>
                            <w:r>
                              <w:rPr>
                                <w:rFonts w:ascii="Mazda Type" w:hAnsi="Mazda Type"/>
                                <w:color w:val="636363"/>
                                <w:sz w:val="16"/>
                              </w:rPr>
                              <w:t>Mazda Motor Belux, Blaasveldstraat 162, 2830 Willebroek</w:t>
                            </w:r>
                          </w:p>
                          <w:p w14:paraId="65A97075" w14:textId="77777777" w:rsidR="00984C53" w:rsidRPr="009811AB" w:rsidRDefault="009E3496" w:rsidP="00984C53">
                            <w:pPr>
                              <w:spacing w:line="194" w:lineRule="exact"/>
                              <w:rPr>
                                <w:rFonts w:ascii="Mazda Type" w:hAnsi="Mazda Type"/>
                                <w:color w:val="636363"/>
                                <w:sz w:val="16"/>
                                <w:szCs w:val="16"/>
                              </w:rPr>
                            </w:pPr>
                            <w:hyperlink r:id="rId1" w:history="1">
                              <w:r w:rsidR="00D83BC2">
                                <w:rPr>
                                  <w:rStyle w:val="Hyperlink"/>
                                  <w:rFonts w:ascii="Mazda Type" w:hAnsi="Mazda Type"/>
                                  <w:color w:val="636363"/>
                                  <w:sz w:val="16"/>
                                </w:rPr>
                                <w:t>gemoetsp@mazdaeur.com</w:t>
                              </w:r>
                            </w:hyperlink>
                            <w:r w:rsidR="00D83BC2">
                              <w:rPr>
                                <w:rFonts w:ascii="Mazda Type" w:hAnsi="Mazda Type"/>
                                <w:color w:val="636363"/>
                                <w:sz w:val="16"/>
                              </w:rPr>
                              <w:t xml:space="preserve">, </w:t>
                            </w:r>
                            <w:hyperlink r:id="rId2" w:history="1">
                              <w:r w:rsidR="00D83BC2">
                                <w:rPr>
                                  <w:rStyle w:val="Hyperlink"/>
                                  <w:rFonts w:ascii="Mazda Type" w:hAnsi="Mazda Type"/>
                                  <w:color w:val="636363"/>
                                  <w:sz w:val="16"/>
                                </w:rPr>
                                <w:t>www.mazda-press.be</w:t>
                              </w:r>
                            </w:hyperlink>
                          </w:p>
                          <w:p w14:paraId="304C2DB1" w14:textId="77777777" w:rsidR="00984C53" w:rsidRPr="00683191" w:rsidRDefault="00984C53" w:rsidP="00984C53">
                            <w:pPr>
                              <w:spacing w:line="194" w:lineRule="exact"/>
                              <w:rPr>
                                <w:color w:val="717171"/>
                                <w:sz w:val="14"/>
                                <w:szCs w:val="14"/>
                              </w:rPr>
                            </w:pPr>
                          </w:p>
                        </w:txbxContent>
                      </wps:txbx>
                      <wps:bodyPr rot="0" vert="horz" wrap="square" lIns="0" tIns="0" rIns="0" bIns="0" anchor="t" anchorCtr="0">
                        <a:spAutoFit/>
                      </wps:bodyPr>
                    </wps:wsp>
                  </wpg:wgp>
                </a:graphicData>
              </a:graphic>
              <wp14:sizeRelH relativeFrom="page">
                <wp14:pctWidth>0</wp14:pctWidth>
              </wp14:sizeRelH>
              <wp14:sizeRelV relativeFrom="page">
                <wp14:pctHeight>0</wp14:pctHeight>
              </wp14:sizeRelV>
            </wp:anchor>
          </w:drawing>
        </mc:Choice>
        <mc:Fallback>
          <w:pict>
            <v:group w14:anchorId="44F127E9" id="Group 1" o:spid="_x0000_s1027" style="position:absolute;margin-left:-39.9pt;margin-top:-10.35pt;width:538.55pt;height:45.05pt;z-index:251662336" coordsize="68400,6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">
              <v:line id="直線コネクタ 19" o:spid="_x0000_s1028" style="position:absolute;visibility:visible;mso-wrap-style:square" from="0,0" to="68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29" type="#_x0000_t202" style="position:absolute;top:736;width:68399;height:5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" filled="f" stroked="f">
                <v:textbox style="mso-fit-shape-to-text:t" inset="0,0,0,0">
                  <w:txbxContent>
                    <w:p w14:paraId="37C64598" w14:textId="77777777" w:rsidR="00984C53" w:rsidRPr="0065460D" w:rsidRDefault="00A62C12" w:rsidP="00984C53">
                      <w:pPr>
                        <w:spacing w:line="194" w:lineRule="exact"/>
                        <w:rPr>
                          <w:rFonts w:ascii="Mazda Type" w:hAnsi="Mazda Type"/>
                          <w:color w:val="636363"/>
                          <w:sz w:val="16"/>
                          <w:szCs w:val="16"/>
                        </w:rPr>
                      </w:pPr>
                      <w:r>
                        <w:rPr>
                          <w:rFonts w:ascii="Mazda Type" w:hAnsi="Mazda Type"/>
                          <w:color w:val="636363"/>
                          <w:sz w:val="16"/>
                        </w:rPr>
                        <w:t>Voor meer informatie kunt u contact opnemen met:</w:t>
                      </w:r>
                    </w:p>
                    <w:p w14:paraId="4C68A5B2" w14:textId="77777777" w:rsidR="00984C53" w:rsidRPr="009811AB" w:rsidRDefault="00A62C12" w:rsidP="00984C53">
                      <w:pPr>
                        <w:spacing w:line="194" w:lineRule="exact"/>
                        <w:rPr>
                          <w:rFonts w:ascii="Mazda Type" w:hAnsi="Mazda Type"/>
                          <w:color w:val="636363"/>
                          <w:sz w:val="16"/>
                          <w:szCs w:val="16"/>
                        </w:rPr>
                      </w:pPr>
                      <w:r>
                        <w:rPr>
                          <w:rFonts w:ascii="Mazda Type" w:hAnsi="Mazda Type"/>
                          <w:color w:val="636363"/>
                          <w:sz w:val="16"/>
                        </w:rPr>
                        <w:t>Mazda Motor Belux, Blaasveldstraat 162, 2830 Willebroek</w:t>
                      </w:r>
                    </w:p>
                    <w:p w14:paraId="65A97075" w14:textId="77777777" w:rsidR="00984C53" w:rsidRPr="009811AB" w:rsidRDefault="00241466" w:rsidP="00984C53">
                      <w:pPr>
                        <w:spacing w:line="194" w:lineRule="exact"/>
                        <w:rPr>
                          <w:rFonts w:ascii="Mazda Type" w:hAnsi="Mazda Type"/>
                          <w:color w:val="636363"/>
                          <w:sz w:val="16"/>
                          <w:szCs w:val="16"/>
                        </w:rPr>
                      </w:pPr>
                      <w:hyperlink r:id="rId3" w:history="1">
                        <w:r w:rsidR="00D83BC2">
                          <w:rPr>
                            <w:rStyle w:val="Hyperlink"/>
                            <w:rFonts w:ascii="Mazda Type" w:hAnsi="Mazda Type"/>
                            <w:color w:val="636363"/>
                            <w:sz w:val="16"/>
                          </w:rPr>
                          <w:t>gemoetsp@mazdaeur.com</w:t>
                        </w:r>
                      </w:hyperlink>
                      <w:r w:rsidR="00D83BC2">
                        <w:rPr>
                          <w:rFonts w:ascii="Mazda Type" w:hAnsi="Mazda Type"/>
                          <w:color w:val="636363"/>
                          <w:sz w:val="16"/>
                        </w:rPr>
                        <w:t xml:space="preserve">, </w:t>
                      </w:r>
                      <w:hyperlink r:id="rId4" w:history="1">
                        <w:r w:rsidR="00D83BC2">
                          <w:rPr>
                            <w:rStyle w:val="Hyperlink"/>
                            <w:rFonts w:ascii="Mazda Type" w:hAnsi="Mazda Type"/>
                            <w:color w:val="636363"/>
                            <w:sz w:val="16"/>
                          </w:rPr>
                          <w:t>www.mazda-press.be</w:t>
                        </w:r>
                      </w:hyperlink>
                    </w:p>
                    <w:p w14:paraId="304C2DB1" w14:textId="77777777" w:rsidR="00984C53" w:rsidRPr="00683191" w:rsidRDefault="00984C53" w:rsidP="00984C53">
                      <w:pPr>
                        <w:spacing w:line="194" w:lineRule="exact"/>
                        <w:rPr>
                          <w:color w:val="717171"/>
                          <w:sz w:val="14"/>
                          <w:szCs w:val="14"/>
                        </w:rPr>
                      </w:pPr>
                    </w:p>
                  </w:txbxContent>
                </v:textbox>
              </v:shap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4B9B7" w14:textId="77777777" w:rsidR="00E849C9" w:rsidRDefault="00E849C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6A98E" w14:textId="77777777" w:rsidR="00BE33A9" w:rsidRDefault="00BE33A9" w:rsidP="00D27A97">
      <w:r>
        <w:separator/>
      </w:r>
    </w:p>
  </w:footnote>
  <w:footnote w:type="continuationSeparator" w:id="0">
    <w:p w14:paraId="68AD7D0B" w14:textId="77777777" w:rsidR="00BE33A9" w:rsidRDefault="00BE33A9" w:rsidP="00D27A97">
      <w:r>
        <w:continuationSeparator/>
      </w:r>
    </w:p>
  </w:footnote>
  <w:footnote w:id="1">
    <w:p w14:paraId="5E2EBC01" w14:textId="77777777" w:rsidR="00241466" w:rsidRDefault="00241466" w:rsidP="00241466">
      <w:pPr>
        <w:pStyle w:val="Voetnoottekst"/>
      </w:pPr>
      <w:r>
        <w:rPr>
          <w:rStyle w:val="Voetnootmarkering"/>
        </w:rPr>
        <w:footnoteRef/>
      </w:r>
      <w:r>
        <w:t xml:space="preserve"> </w:t>
      </w:r>
      <w:r w:rsidRPr="00A12DD8">
        <w:rPr>
          <w:sz w:val="16"/>
          <w:szCs w:val="16"/>
        </w:rPr>
        <w:t xml:space="preserve">Amazon, Alexa en andere gerelateerde merken zijn handelsmerken van Amazon.com, Inc. </w:t>
      </w:r>
      <w:r>
        <w:rPr>
          <w:sz w:val="16"/>
          <w:szCs w:val="16"/>
        </w:rPr>
        <w:t>of</w:t>
      </w:r>
      <w:r w:rsidRPr="00A12DD8">
        <w:rPr>
          <w:sz w:val="16"/>
          <w:szCs w:val="16"/>
        </w:rPr>
        <w:t xml:space="preserve"> haar dochterondernemingen</w:t>
      </w:r>
      <w:r>
        <w:rPr>
          <w:sz w:val="16"/>
          <w:szCs w:val="16"/>
        </w:rPr>
        <w:t>.</w:t>
      </w:r>
    </w:p>
  </w:footnote>
  <w:footnote w:id="2">
    <w:p w14:paraId="41EF551E" w14:textId="77777777" w:rsidR="00241466" w:rsidRPr="00034A65" w:rsidRDefault="00241466" w:rsidP="00241466">
      <w:pPr>
        <w:rPr>
          <w:sz w:val="16"/>
          <w:szCs w:val="16"/>
        </w:rPr>
      </w:pPr>
      <w:r>
        <w:rPr>
          <w:rStyle w:val="Voetnootmarkering"/>
        </w:rPr>
        <w:footnoteRef/>
      </w:r>
      <w:r w:rsidRPr="00034A65">
        <w:t xml:space="preserve"> </w:t>
      </w:r>
      <w:r w:rsidRPr="00F439C7">
        <w:rPr>
          <w:sz w:val="16"/>
          <w:szCs w:val="16"/>
        </w:rPr>
        <w:t>Gewogen en gecombineerd energieverbruik voor Mazda CX-80 e-Skyactiv PHEV: 1,6 l/100 km en 23,9 kWh elektriciteit/100 km; gewogen en gecombineerde CO</w:t>
      </w:r>
      <w:r w:rsidRPr="00F439C7">
        <w:rPr>
          <w:sz w:val="16"/>
          <w:szCs w:val="16"/>
          <w:vertAlign w:val="subscript"/>
        </w:rPr>
        <w:t>2</w:t>
      </w:r>
      <w:r w:rsidRPr="00F439C7">
        <w:rPr>
          <w:sz w:val="16"/>
          <w:szCs w:val="16"/>
        </w:rPr>
        <w:t>-uitstoot: 36 g/km; CO</w:t>
      </w:r>
      <w:r w:rsidRPr="00F439C7">
        <w:rPr>
          <w:sz w:val="16"/>
          <w:szCs w:val="16"/>
          <w:vertAlign w:val="subscript"/>
        </w:rPr>
        <w:t>2</w:t>
      </w:r>
      <w:r w:rsidRPr="00F439C7">
        <w:rPr>
          <w:sz w:val="16"/>
          <w:szCs w:val="16"/>
        </w:rPr>
        <w:t>-klasse: B. Gecombineerd brandstofverbruik en CO2-klasse met ontladen batterij: 8,1 l/100 km. CO</w:t>
      </w:r>
      <w:r w:rsidRPr="00F439C7">
        <w:rPr>
          <w:sz w:val="16"/>
          <w:szCs w:val="16"/>
          <w:vertAlign w:val="subscript"/>
        </w:rPr>
        <w:t>2</w:t>
      </w:r>
      <w:r w:rsidRPr="00F439C7">
        <w:rPr>
          <w:sz w:val="16"/>
          <w:szCs w:val="16"/>
        </w:rPr>
        <w:t>-klase: G. (Voorlopige waarden)</w:t>
      </w:r>
      <w:r>
        <w:rPr>
          <w:sz w:val="16"/>
          <w:szCs w:val="16"/>
        </w:rPr>
        <w:t>*</w:t>
      </w:r>
    </w:p>
    <w:p w14:paraId="15A1492D" w14:textId="77777777" w:rsidR="00241466" w:rsidRPr="00034A65" w:rsidRDefault="00241466" w:rsidP="00241466">
      <w:pPr>
        <w:pStyle w:val="Voetnoottekst"/>
      </w:pPr>
      <w:r w:rsidRPr="0028782C">
        <w:rPr>
          <w:sz w:val="16"/>
          <w:szCs w:val="16"/>
        </w:rPr>
        <w:t>Gewogen en gecombineerd energieverbruik voor Mazda CX-80 e-Skyactiv D: 5,7 – 5,8 l/100 km. Gecombineerde CO</w:t>
      </w:r>
      <w:r w:rsidRPr="0028782C">
        <w:rPr>
          <w:sz w:val="16"/>
          <w:szCs w:val="16"/>
          <w:vertAlign w:val="subscript"/>
        </w:rPr>
        <w:t>2</w:t>
      </w:r>
      <w:r w:rsidRPr="0028782C">
        <w:rPr>
          <w:sz w:val="16"/>
          <w:szCs w:val="16"/>
        </w:rPr>
        <w:t>-uitstoot: 148 – 151 g/km. CO</w:t>
      </w:r>
      <w:r w:rsidRPr="0028782C">
        <w:rPr>
          <w:sz w:val="16"/>
          <w:szCs w:val="16"/>
          <w:vertAlign w:val="subscript"/>
        </w:rPr>
        <w:t>2</w:t>
      </w:r>
      <w:r w:rsidRPr="0028782C">
        <w:rPr>
          <w:sz w:val="16"/>
          <w:szCs w:val="16"/>
        </w:rPr>
        <w:t>-klasse: E (Voorlopige waarden)</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3D1B4" w14:textId="77777777" w:rsidR="00E849C9" w:rsidRDefault="00E849C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ED7BA" w14:textId="290091EA" w:rsidR="00984C53" w:rsidRPr="008914EE" w:rsidRDefault="00787731" w:rsidP="00984C53">
    <w:pPr>
      <w:pStyle w:val="Koptekst"/>
      <w:ind w:left="1416"/>
      <w:rPr>
        <w:rFonts w:ascii="Mazda Type" w:hAnsi="Mazda Type"/>
      </w:rPr>
    </w:pPr>
    <w:r>
      <w:rPr>
        <w:noProof/>
      </w:rPr>
      <mc:AlternateContent>
        <mc:Choice Requires="wps">
          <w:drawing>
            <wp:anchor distT="0" distB="0" distL="114300" distR="114300" simplePos="0" relativeHeight="251660288" behindDoc="0" locked="0" layoutInCell="1" allowOverlap="1" wp14:anchorId="56F1174E" wp14:editId="1FDE2A11">
              <wp:simplePos x="0" y="0"/>
              <wp:positionH relativeFrom="column">
                <wp:posOffset>235585</wp:posOffset>
              </wp:positionH>
              <wp:positionV relativeFrom="paragraph">
                <wp:posOffset>-438150</wp:posOffset>
              </wp:positionV>
              <wp:extent cx="5181600" cy="4445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81600" cy="444500"/>
                      </a:xfrm>
                      <a:prstGeom prst="rect">
                        <a:avLst/>
                      </a:prstGeom>
                      <a:noFill/>
                      <a:ln w="6350">
                        <a:noFill/>
                      </a:ln>
                    </wps:spPr>
                    <wps:txbx>
                      <w:txbxContent>
                        <w:p w14:paraId="78566859" w14:textId="77777777" w:rsidR="00984C53" w:rsidRPr="003A683F" w:rsidRDefault="00A62C12" w:rsidP="00984C53">
                          <w:pPr>
                            <w:jc w:val="center"/>
                            <w:rPr>
                              <w:rFonts w:ascii="Mazda Type" w:hAnsi="Mazda Type" w:cs="Arial"/>
                              <w:b/>
                              <w:color w:val="636363"/>
                            </w:rPr>
                          </w:pPr>
                          <w:r>
                            <w:rPr>
                              <w:rFonts w:ascii="Mazda Type" w:hAnsi="Mazda Type"/>
                              <w:b/>
                              <w:color w:val="636363"/>
                            </w:rPr>
                            <w:t xml:space="preserve">PERSBERICHT – MAZDA MOTOR BELUX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F1174E" id="_x0000_t202" coordsize="21600,21600" o:spt="202" path="m,l,21600r21600,l21600,xe">
              <v:stroke joinstyle="miter"/>
              <v:path gradientshapeok="t" o:connecttype="rect"/>
            </v:shapetype>
            <v:shape id="Text Box 3" o:spid="_x0000_s1026" type="#_x0000_t202" style="position:absolute;left:0;text-align:left;margin-left:18.55pt;margin-top:-34.5pt;width:408pt;height: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" filled="f" stroked="f" strokeweight=".5pt">
              <v:textbox>
                <w:txbxContent>
                  <w:p w14:paraId="78566859" w14:textId="77777777" w:rsidR="00984C53" w:rsidRPr="003A683F" w:rsidRDefault="00A62C12" w:rsidP="00984C53">
                    <w:pPr>
                      <w:jc w:val="center"/>
                      <w:rPr>
                        <w:rFonts w:ascii="Mazda Type" w:hAnsi="Mazda Type" w:cs="Arial"/>
                        <w:b/>
                        <w:color w:val="636363"/>
                      </w:rPr>
                    </w:pPr>
                    <w:r>
                      <w:rPr>
                        <w:rFonts w:ascii="Mazda Type" w:hAnsi="Mazda Type"/>
                        <w:b/>
                        <w:color w:val="636363"/>
                      </w:rPr>
                      <w:t xml:space="preserve">PERSBERICHT – MAZDA MOTOR BELUX </w:t>
                    </w:r>
                  </w:p>
                </w:txbxContent>
              </v:textbox>
            </v:shape>
          </w:pict>
        </mc:Fallback>
      </mc:AlternateContent>
    </w:r>
    <w:r>
      <w:rPr>
        <w:noProof/>
      </w:rPr>
      <w:drawing>
        <wp:anchor distT="0" distB="0" distL="114300" distR="114300" simplePos="0" relativeHeight="251661312" behindDoc="1" locked="0" layoutInCell="1" allowOverlap="1" wp14:anchorId="0A15CC6F" wp14:editId="0150764D">
          <wp:simplePos x="0" y="0"/>
          <wp:positionH relativeFrom="column">
            <wp:posOffset>-919290</wp:posOffset>
          </wp:positionH>
          <wp:positionV relativeFrom="paragraph">
            <wp:posOffset>-2372360</wp:posOffset>
          </wp:positionV>
          <wp:extent cx="7559675" cy="2162175"/>
          <wp:effectExtent l="0" t="0" r="3175" b="952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Header.png"/>
                  <pic:cNvPicPr/>
                </pic:nvPicPr>
                <pic:blipFill>
                  <a:blip r:embed="rId1">
                    <a:extLst>
                      <a:ext uri="{28A0092B-C50C-407E-A947-70E740481C1C}">
                        <a14:useLocalDpi xmlns:a14="http://schemas.microsoft.com/office/drawing/2010/main" val="0"/>
                      </a:ext>
                    </a:extLst>
                  </a:blip>
                  <a:stretch>
                    <a:fillRect/>
                  </a:stretch>
                </pic:blipFill>
                <pic:spPr>
                  <a:xfrm>
                    <a:off x="0" y="0"/>
                    <a:ext cx="7559675" cy="216217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0021F" w14:textId="77777777" w:rsidR="00E849C9" w:rsidRDefault="00E849C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F08D4"/>
    <w:multiLevelType w:val="hybridMultilevel"/>
    <w:tmpl w:val="0F521562"/>
    <w:lvl w:ilvl="0" w:tplc="555E646C">
      <w:numFmt w:val="bullet"/>
      <w:lvlText w:val="-"/>
      <w:lvlJc w:val="left"/>
      <w:pPr>
        <w:ind w:left="720" w:hanging="360"/>
      </w:pPr>
      <w:rPr>
        <w:rFonts w:ascii="Mazda Type" w:eastAsiaTheme="minorEastAsia" w:hAnsi="Mazda Type"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95D2EBE"/>
    <w:multiLevelType w:val="multilevel"/>
    <w:tmpl w:val="02BEA30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830B6A"/>
    <w:multiLevelType w:val="hybridMultilevel"/>
    <w:tmpl w:val="1414BB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74C322BA"/>
    <w:multiLevelType w:val="hybridMultilevel"/>
    <w:tmpl w:val="D3C6D7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41852829">
    <w:abstractNumId w:val="2"/>
  </w:num>
  <w:num w:numId="2" w16cid:durableId="1524514689">
    <w:abstractNumId w:val="3"/>
  </w:num>
  <w:num w:numId="3" w16cid:durableId="1641568626">
    <w:abstractNumId w:val="0"/>
  </w:num>
  <w:num w:numId="4" w16cid:durableId="2033650470">
    <w:abstractNumId w:val="1"/>
  </w:num>
  <w:num w:numId="5" w16cid:durableId="19474687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AwMTc1tDCxNDAxMjdW0lEKTi0uzszPAykwtKwFADjzz0QtAAAA"/>
  </w:docVars>
  <w:rsids>
    <w:rsidRoot w:val="001E34FC"/>
    <w:rsid w:val="00007BDA"/>
    <w:rsid w:val="000106EA"/>
    <w:rsid w:val="00024B94"/>
    <w:rsid w:val="000506C7"/>
    <w:rsid w:val="000507BA"/>
    <w:rsid w:val="00052188"/>
    <w:rsid w:val="00060B07"/>
    <w:rsid w:val="000700D8"/>
    <w:rsid w:val="000723AC"/>
    <w:rsid w:val="00072988"/>
    <w:rsid w:val="00090884"/>
    <w:rsid w:val="0009488F"/>
    <w:rsid w:val="00095969"/>
    <w:rsid w:val="000D69FE"/>
    <w:rsid w:val="00100FFB"/>
    <w:rsid w:val="00106F47"/>
    <w:rsid w:val="00123B4D"/>
    <w:rsid w:val="001259AE"/>
    <w:rsid w:val="001368D8"/>
    <w:rsid w:val="00137EC0"/>
    <w:rsid w:val="00141C01"/>
    <w:rsid w:val="00150663"/>
    <w:rsid w:val="00150C3F"/>
    <w:rsid w:val="0015330B"/>
    <w:rsid w:val="00157A48"/>
    <w:rsid w:val="00166BCB"/>
    <w:rsid w:val="00171E0C"/>
    <w:rsid w:val="001725C6"/>
    <w:rsid w:val="00177AF7"/>
    <w:rsid w:val="00183F57"/>
    <w:rsid w:val="00186D0A"/>
    <w:rsid w:val="001A00BE"/>
    <w:rsid w:val="001A3C8D"/>
    <w:rsid w:val="001B5C66"/>
    <w:rsid w:val="001C1749"/>
    <w:rsid w:val="001C3437"/>
    <w:rsid w:val="001D08EF"/>
    <w:rsid w:val="001D3234"/>
    <w:rsid w:val="001E34FC"/>
    <w:rsid w:val="00216377"/>
    <w:rsid w:val="00222179"/>
    <w:rsid w:val="00223533"/>
    <w:rsid w:val="002322A5"/>
    <w:rsid w:val="00241466"/>
    <w:rsid w:val="002530DA"/>
    <w:rsid w:val="00287AB6"/>
    <w:rsid w:val="002949F1"/>
    <w:rsid w:val="00297A25"/>
    <w:rsid w:val="002A4DCD"/>
    <w:rsid w:val="002B40D2"/>
    <w:rsid w:val="002B548E"/>
    <w:rsid w:val="002C57D1"/>
    <w:rsid w:val="002C6496"/>
    <w:rsid w:val="002C7DBF"/>
    <w:rsid w:val="002D009B"/>
    <w:rsid w:val="002E2D2D"/>
    <w:rsid w:val="002E4410"/>
    <w:rsid w:val="002E5132"/>
    <w:rsid w:val="002F328C"/>
    <w:rsid w:val="00301D6F"/>
    <w:rsid w:val="003119E1"/>
    <w:rsid w:val="0031532C"/>
    <w:rsid w:val="00360CFA"/>
    <w:rsid w:val="00361703"/>
    <w:rsid w:val="00361F5F"/>
    <w:rsid w:val="00365898"/>
    <w:rsid w:val="00373497"/>
    <w:rsid w:val="00376C02"/>
    <w:rsid w:val="00383B0F"/>
    <w:rsid w:val="00391E1A"/>
    <w:rsid w:val="00391FE2"/>
    <w:rsid w:val="00395944"/>
    <w:rsid w:val="003A11C6"/>
    <w:rsid w:val="003A3822"/>
    <w:rsid w:val="003B026D"/>
    <w:rsid w:val="003B78CE"/>
    <w:rsid w:val="003C35CB"/>
    <w:rsid w:val="003C466D"/>
    <w:rsid w:val="003C6B08"/>
    <w:rsid w:val="003D4014"/>
    <w:rsid w:val="003F17B1"/>
    <w:rsid w:val="003F2CDF"/>
    <w:rsid w:val="0043086B"/>
    <w:rsid w:val="00432D96"/>
    <w:rsid w:val="00435D47"/>
    <w:rsid w:val="00436493"/>
    <w:rsid w:val="00446ABF"/>
    <w:rsid w:val="0045018B"/>
    <w:rsid w:val="004515B7"/>
    <w:rsid w:val="004546D9"/>
    <w:rsid w:val="00463005"/>
    <w:rsid w:val="00473041"/>
    <w:rsid w:val="00475585"/>
    <w:rsid w:val="004830FB"/>
    <w:rsid w:val="004878E5"/>
    <w:rsid w:val="004946AC"/>
    <w:rsid w:val="004A2012"/>
    <w:rsid w:val="004C51BA"/>
    <w:rsid w:val="004E7832"/>
    <w:rsid w:val="004F2232"/>
    <w:rsid w:val="004F2BB8"/>
    <w:rsid w:val="00502F8B"/>
    <w:rsid w:val="00511D03"/>
    <w:rsid w:val="00527269"/>
    <w:rsid w:val="00530305"/>
    <w:rsid w:val="00530F45"/>
    <w:rsid w:val="00531D6A"/>
    <w:rsid w:val="00556FC0"/>
    <w:rsid w:val="005631F3"/>
    <w:rsid w:val="00574170"/>
    <w:rsid w:val="00583E28"/>
    <w:rsid w:val="00594EF3"/>
    <w:rsid w:val="005A0557"/>
    <w:rsid w:val="005B1371"/>
    <w:rsid w:val="005B4ED0"/>
    <w:rsid w:val="005B77EA"/>
    <w:rsid w:val="005C083C"/>
    <w:rsid w:val="005D25A3"/>
    <w:rsid w:val="005D41AD"/>
    <w:rsid w:val="005D4CAD"/>
    <w:rsid w:val="005D4E15"/>
    <w:rsid w:val="005E1F36"/>
    <w:rsid w:val="005F69A3"/>
    <w:rsid w:val="005F77F9"/>
    <w:rsid w:val="00605562"/>
    <w:rsid w:val="00617B7D"/>
    <w:rsid w:val="00631040"/>
    <w:rsid w:val="006850BF"/>
    <w:rsid w:val="006A04EE"/>
    <w:rsid w:val="006B2058"/>
    <w:rsid w:val="006C4834"/>
    <w:rsid w:val="006C7FCA"/>
    <w:rsid w:val="006D14B4"/>
    <w:rsid w:val="006D4960"/>
    <w:rsid w:val="00713DF8"/>
    <w:rsid w:val="00716B94"/>
    <w:rsid w:val="0071720A"/>
    <w:rsid w:val="00721951"/>
    <w:rsid w:val="007374E7"/>
    <w:rsid w:val="0074798B"/>
    <w:rsid w:val="0075657B"/>
    <w:rsid w:val="00763056"/>
    <w:rsid w:val="00782801"/>
    <w:rsid w:val="007876A6"/>
    <w:rsid w:val="00787731"/>
    <w:rsid w:val="007901CA"/>
    <w:rsid w:val="007A032E"/>
    <w:rsid w:val="007A44FB"/>
    <w:rsid w:val="007D60B3"/>
    <w:rsid w:val="007E19FA"/>
    <w:rsid w:val="008042F3"/>
    <w:rsid w:val="008117B1"/>
    <w:rsid w:val="00827950"/>
    <w:rsid w:val="008323A1"/>
    <w:rsid w:val="008356F6"/>
    <w:rsid w:val="0085106D"/>
    <w:rsid w:val="008511E5"/>
    <w:rsid w:val="00855ED6"/>
    <w:rsid w:val="00863D50"/>
    <w:rsid w:val="00872CAE"/>
    <w:rsid w:val="00873E39"/>
    <w:rsid w:val="0087693E"/>
    <w:rsid w:val="00887665"/>
    <w:rsid w:val="008916E7"/>
    <w:rsid w:val="00893FF1"/>
    <w:rsid w:val="008A598B"/>
    <w:rsid w:val="008B39AC"/>
    <w:rsid w:val="008B41E6"/>
    <w:rsid w:val="008C74D4"/>
    <w:rsid w:val="008D6304"/>
    <w:rsid w:val="008D760E"/>
    <w:rsid w:val="008E3683"/>
    <w:rsid w:val="008E7F99"/>
    <w:rsid w:val="00923CF2"/>
    <w:rsid w:val="00923D85"/>
    <w:rsid w:val="009277D0"/>
    <w:rsid w:val="00930A9C"/>
    <w:rsid w:val="00934567"/>
    <w:rsid w:val="009458DE"/>
    <w:rsid w:val="00946B99"/>
    <w:rsid w:val="00947C74"/>
    <w:rsid w:val="009552AA"/>
    <w:rsid w:val="0097062D"/>
    <w:rsid w:val="00984C53"/>
    <w:rsid w:val="00987BA9"/>
    <w:rsid w:val="009A0785"/>
    <w:rsid w:val="009B40CC"/>
    <w:rsid w:val="009B57C1"/>
    <w:rsid w:val="009C2DC7"/>
    <w:rsid w:val="009D4792"/>
    <w:rsid w:val="009D6CE9"/>
    <w:rsid w:val="009E3496"/>
    <w:rsid w:val="00A02B83"/>
    <w:rsid w:val="00A0675A"/>
    <w:rsid w:val="00A12BB6"/>
    <w:rsid w:val="00A13590"/>
    <w:rsid w:val="00A21782"/>
    <w:rsid w:val="00A232D2"/>
    <w:rsid w:val="00A23792"/>
    <w:rsid w:val="00A26BAB"/>
    <w:rsid w:val="00A27C16"/>
    <w:rsid w:val="00A31099"/>
    <w:rsid w:val="00A35282"/>
    <w:rsid w:val="00A40ADC"/>
    <w:rsid w:val="00A44701"/>
    <w:rsid w:val="00A52CBE"/>
    <w:rsid w:val="00A624C9"/>
    <w:rsid w:val="00A62C12"/>
    <w:rsid w:val="00A72E71"/>
    <w:rsid w:val="00A8250F"/>
    <w:rsid w:val="00A91F4E"/>
    <w:rsid w:val="00A93577"/>
    <w:rsid w:val="00A9697A"/>
    <w:rsid w:val="00AA46BF"/>
    <w:rsid w:val="00AB0DCD"/>
    <w:rsid w:val="00AD34B9"/>
    <w:rsid w:val="00AF2CB6"/>
    <w:rsid w:val="00AF4D3C"/>
    <w:rsid w:val="00B02291"/>
    <w:rsid w:val="00B063EE"/>
    <w:rsid w:val="00B213A1"/>
    <w:rsid w:val="00B32F2F"/>
    <w:rsid w:val="00B40962"/>
    <w:rsid w:val="00B76448"/>
    <w:rsid w:val="00B775E1"/>
    <w:rsid w:val="00BA7869"/>
    <w:rsid w:val="00BB35D5"/>
    <w:rsid w:val="00BC57F9"/>
    <w:rsid w:val="00BD1F95"/>
    <w:rsid w:val="00BD2D61"/>
    <w:rsid w:val="00BD46CC"/>
    <w:rsid w:val="00BE33A9"/>
    <w:rsid w:val="00BE578F"/>
    <w:rsid w:val="00BF5E3D"/>
    <w:rsid w:val="00BF5EBA"/>
    <w:rsid w:val="00C00318"/>
    <w:rsid w:val="00C067AE"/>
    <w:rsid w:val="00C118C0"/>
    <w:rsid w:val="00C11985"/>
    <w:rsid w:val="00C24283"/>
    <w:rsid w:val="00C46E76"/>
    <w:rsid w:val="00C816D3"/>
    <w:rsid w:val="00C84E4A"/>
    <w:rsid w:val="00C8642C"/>
    <w:rsid w:val="00C903D7"/>
    <w:rsid w:val="00C93822"/>
    <w:rsid w:val="00C94E50"/>
    <w:rsid w:val="00C97619"/>
    <w:rsid w:val="00CA0AA6"/>
    <w:rsid w:val="00CA5625"/>
    <w:rsid w:val="00CB56AB"/>
    <w:rsid w:val="00CD2A2D"/>
    <w:rsid w:val="00CF4601"/>
    <w:rsid w:val="00D15EEF"/>
    <w:rsid w:val="00D27A97"/>
    <w:rsid w:val="00D4256C"/>
    <w:rsid w:val="00D42E8C"/>
    <w:rsid w:val="00D433B3"/>
    <w:rsid w:val="00D439BC"/>
    <w:rsid w:val="00D5583F"/>
    <w:rsid w:val="00D60486"/>
    <w:rsid w:val="00D653F3"/>
    <w:rsid w:val="00D733C2"/>
    <w:rsid w:val="00D735C1"/>
    <w:rsid w:val="00D83BC2"/>
    <w:rsid w:val="00D83D55"/>
    <w:rsid w:val="00D85B4F"/>
    <w:rsid w:val="00D922FE"/>
    <w:rsid w:val="00DA5059"/>
    <w:rsid w:val="00DA50F1"/>
    <w:rsid w:val="00DC1BE2"/>
    <w:rsid w:val="00DC35DA"/>
    <w:rsid w:val="00DC37B8"/>
    <w:rsid w:val="00DE6F34"/>
    <w:rsid w:val="00E0103E"/>
    <w:rsid w:val="00E0752B"/>
    <w:rsid w:val="00E150E5"/>
    <w:rsid w:val="00E15A50"/>
    <w:rsid w:val="00E45B0D"/>
    <w:rsid w:val="00E6536E"/>
    <w:rsid w:val="00E7747E"/>
    <w:rsid w:val="00E83404"/>
    <w:rsid w:val="00E849C9"/>
    <w:rsid w:val="00E902B0"/>
    <w:rsid w:val="00EA2CA4"/>
    <w:rsid w:val="00EB4883"/>
    <w:rsid w:val="00EC4FB1"/>
    <w:rsid w:val="00ED5C2C"/>
    <w:rsid w:val="00EE31AF"/>
    <w:rsid w:val="00EE7B52"/>
    <w:rsid w:val="00EF1D15"/>
    <w:rsid w:val="00EF2FE2"/>
    <w:rsid w:val="00EF4FC5"/>
    <w:rsid w:val="00F10390"/>
    <w:rsid w:val="00F177C7"/>
    <w:rsid w:val="00F23E68"/>
    <w:rsid w:val="00F60126"/>
    <w:rsid w:val="00F61477"/>
    <w:rsid w:val="00F6162D"/>
    <w:rsid w:val="00F839FE"/>
    <w:rsid w:val="00F92A56"/>
    <w:rsid w:val="00FB0E20"/>
    <w:rsid w:val="00FB177A"/>
    <w:rsid w:val="00FB7829"/>
    <w:rsid w:val="00FD442B"/>
    <w:rsid w:val="00FE267F"/>
    <w:rsid w:val="00FE438E"/>
    <w:rsid w:val="00FE787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2981F7"/>
  <w15:docId w15:val="{C83C7AD2-818E-49DE-98A4-1C5DF35A4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E34FC"/>
    <w:pPr>
      <w:spacing w:after="0" w:line="240" w:lineRule="auto"/>
    </w:pPr>
    <w:rPr>
      <w:sz w:val="24"/>
      <w:szCs w:val="24"/>
      <w:lang w:eastAsia="de-D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1E34FC"/>
    <w:pPr>
      <w:tabs>
        <w:tab w:val="center" w:pos="4536"/>
        <w:tab w:val="right" w:pos="9072"/>
      </w:tabs>
    </w:pPr>
    <w:rPr>
      <w:rFonts w:eastAsiaTheme="minorHAnsi"/>
      <w:lang w:eastAsia="en-US"/>
    </w:rPr>
  </w:style>
  <w:style w:type="character" w:customStyle="1" w:styleId="KoptekstChar">
    <w:name w:val="Koptekst Char"/>
    <w:basedOn w:val="Standaardalinea-lettertype"/>
    <w:link w:val="Koptekst"/>
    <w:uiPriority w:val="99"/>
    <w:rsid w:val="001E34FC"/>
    <w:rPr>
      <w:sz w:val="24"/>
      <w:szCs w:val="24"/>
      <w:lang w:val="nl-BE"/>
    </w:rPr>
  </w:style>
  <w:style w:type="paragraph" w:styleId="Voettekst">
    <w:name w:val="footer"/>
    <w:basedOn w:val="Standaard"/>
    <w:link w:val="VoettekstChar"/>
    <w:uiPriority w:val="99"/>
    <w:unhideWhenUsed/>
    <w:rsid w:val="001E34FC"/>
    <w:pPr>
      <w:tabs>
        <w:tab w:val="center" w:pos="4536"/>
        <w:tab w:val="right" w:pos="9072"/>
      </w:tabs>
    </w:pPr>
    <w:rPr>
      <w:rFonts w:eastAsiaTheme="minorHAnsi"/>
      <w:lang w:eastAsia="en-US"/>
    </w:rPr>
  </w:style>
  <w:style w:type="character" w:customStyle="1" w:styleId="VoettekstChar">
    <w:name w:val="Voettekst Char"/>
    <w:basedOn w:val="Standaardalinea-lettertype"/>
    <w:link w:val="Voettekst"/>
    <w:uiPriority w:val="99"/>
    <w:rsid w:val="001E34FC"/>
    <w:rPr>
      <w:sz w:val="24"/>
      <w:szCs w:val="24"/>
      <w:lang w:val="nl-BE"/>
    </w:rPr>
  </w:style>
  <w:style w:type="character" w:styleId="Hyperlink">
    <w:name w:val="Hyperlink"/>
    <w:basedOn w:val="Standaardalinea-lettertype"/>
    <w:uiPriority w:val="99"/>
    <w:unhideWhenUsed/>
    <w:rsid w:val="001E34FC"/>
    <w:rPr>
      <w:color w:val="0000FF" w:themeColor="hyperlink"/>
      <w:u w:val="single"/>
    </w:rPr>
  </w:style>
  <w:style w:type="paragraph" w:styleId="Lijstalinea">
    <w:name w:val="List Paragraph"/>
    <w:basedOn w:val="Standaard"/>
    <w:uiPriority w:val="34"/>
    <w:qFormat/>
    <w:rsid w:val="001E34FC"/>
    <w:pPr>
      <w:ind w:left="720"/>
      <w:contextualSpacing/>
    </w:pPr>
  </w:style>
  <w:style w:type="paragraph" w:styleId="Ballontekst">
    <w:name w:val="Balloon Text"/>
    <w:basedOn w:val="Standaard"/>
    <w:link w:val="BallontekstChar"/>
    <w:uiPriority w:val="99"/>
    <w:semiHidden/>
    <w:unhideWhenUsed/>
    <w:rsid w:val="00FB0E20"/>
    <w:rPr>
      <w:rFonts w:ascii="Tahoma" w:hAnsi="Tahoma" w:cs="Tahoma"/>
      <w:sz w:val="16"/>
      <w:szCs w:val="16"/>
    </w:rPr>
  </w:style>
  <w:style w:type="character" w:customStyle="1" w:styleId="BallontekstChar">
    <w:name w:val="Ballontekst Char"/>
    <w:basedOn w:val="Standaardalinea-lettertype"/>
    <w:link w:val="Ballontekst"/>
    <w:uiPriority w:val="99"/>
    <w:semiHidden/>
    <w:rsid w:val="00FB0E20"/>
    <w:rPr>
      <w:rFonts w:ascii="Tahoma" w:eastAsiaTheme="minorEastAsia" w:hAnsi="Tahoma" w:cs="Tahoma"/>
      <w:sz w:val="16"/>
      <w:szCs w:val="16"/>
      <w:lang w:val="nl-BE" w:eastAsia="de-DE"/>
    </w:rPr>
  </w:style>
  <w:style w:type="character" w:styleId="Nadruk">
    <w:name w:val="Emphasis"/>
    <w:basedOn w:val="Standaardalinea-lettertype"/>
    <w:uiPriority w:val="20"/>
    <w:qFormat/>
    <w:rsid w:val="00C97619"/>
    <w:rPr>
      <w:i/>
      <w:iCs/>
    </w:rPr>
  </w:style>
  <w:style w:type="character" w:styleId="Verwijzingopmerking">
    <w:name w:val="annotation reference"/>
    <w:basedOn w:val="Standaardalinea-lettertype"/>
    <w:uiPriority w:val="99"/>
    <w:semiHidden/>
    <w:unhideWhenUsed/>
    <w:rsid w:val="00FB7829"/>
    <w:rPr>
      <w:sz w:val="16"/>
      <w:szCs w:val="16"/>
    </w:rPr>
  </w:style>
  <w:style w:type="paragraph" w:styleId="Tekstopmerking">
    <w:name w:val="annotation text"/>
    <w:basedOn w:val="Standaard"/>
    <w:link w:val="TekstopmerkingChar"/>
    <w:uiPriority w:val="99"/>
    <w:semiHidden/>
    <w:unhideWhenUsed/>
    <w:rsid w:val="00FB7829"/>
    <w:rPr>
      <w:sz w:val="20"/>
      <w:szCs w:val="20"/>
    </w:rPr>
  </w:style>
  <w:style w:type="character" w:customStyle="1" w:styleId="TekstopmerkingChar">
    <w:name w:val="Tekst opmerking Char"/>
    <w:basedOn w:val="Standaardalinea-lettertype"/>
    <w:link w:val="Tekstopmerking"/>
    <w:uiPriority w:val="99"/>
    <w:semiHidden/>
    <w:rsid w:val="00FB7829"/>
    <w:rPr>
      <w:rFonts w:eastAsiaTheme="minorEastAsia"/>
      <w:sz w:val="20"/>
      <w:szCs w:val="20"/>
      <w:lang w:val="nl-BE" w:eastAsia="de-DE"/>
    </w:rPr>
  </w:style>
  <w:style w:type="paragraph" w:styleId="Onderwerpvanopmerking">
    <w:name w:val="annotation subject"/>
    <w:basedOn w:val="Tekstopmerking"/>
    <w:next w:val="Tekstopmerking"/>
    <w:link w:val="OnderwerpvanopmerkingChar"/>
    <w:uiPriority w:val="99"/>
    <w:semiHidden/>
    <w:unhideWhenUsed/>
    <w:rsid w:val="00FB7829"/>
    <w:rPr>
      <w:b/>
      <w:bCs/>
    </w:rPr>
  </w:style>
  <w:style w:type="character" w:customStyle="1" w:styleId="OnderwerpvanopmerkingChar">
    <w:name w:val="Onderwerp van opmerking Char"/>
    <w:basedOn w:val="TekstopmerkingChar"/>
    <w:link w:val="Onderwerpvanopmerking"/>
    <w:uiPriority w:val="99"/>
    <w:semiHidden/>
    <w:rsid w:val="00FB7829"/>
    <w:rPr>
      <w:rFonts w:eastAsiaTheme="minorEastAsia"/>
      <w:b/>
      <w:bCs/>
      <w:sz w:val="20"/>
      <w:szCs w:val="20"/>
      <w:lang w:val="nl-BE" w:eastAsia="de-DE"/>
    </w:rPr>
  </w:style>
  <w:style w:type="paragraph" w:styleId="Voetnoottekst">
    <w:name w:val="footnote text"/>
    <w:basedOn w:val="Standaard"/>
    <w:link w:val="VoetnoottekstChar"/>
    <w:uiPriority w:val="99"/>
    <w:unhideWhenUsed/>
    <w:rsid w:val="00782801"/>
    <w:rPr>
      <w:sz w:val="20"/>
      <w:szCs w:val="20"/>
    </w:rPr>
  </w:style>
  <w:style w:type="character" w:customStyle="1" w:styleId="VoetnoottekstChar">
    <w:name w:val="Voetnoottekst Char"/>
    <w:basedOn w:val="Standaardalinea-lettertype"/>
    <w:link w:val="Voetnoottekst"/>
    <w:uiPriority w:val="99"/>
    <w:rsid w:val="00782801"/>
    <w:rPr>
      <w:rFonts w:eastAsiaTheme="minorEastAsia"/>
      <w:sz w:val="20"/>
      <w:szCs w:val="20"/>
      <w:lang w:val="nl-BE" w:eastAsia="de-DE"/>
    </w:rPr>
  </w:style>
  <w:style w:type="character" w:styleId="Voetnootmarkering">
    <w:name w:val="footnote reference"/>
    <w:basedOn w:val="Standaardalinea-lettertype"/>
    <w:uiPriority w:val="99"/>
    <w:semiHidden/>
    <w:unhideWhenUsed/>
    <w:rsid w:val="00782801"/>
    <w:rPr>
      <w:vertAlign w:val="superscript"/>
    </w:rPr>
  </w:style>
  <w:style w:type="paragraph" w:styleId="Normaalweb">
    <w:name w:val="Normal (Web)"/>
    <w:basedOn w:val="Standaard"/>
    <w:uiPriority w:val="99"/>
    <w:semiHidden/>
    <w:unhideWhenUsed/>
    <w:rsid w:val="00D735C1"/>
    <w:pPr>
      <w:spacing w:before="100" w:beforeAutospacing="1" w:after="100" w:afterAutospacing="1"/>
    </w:pPr>
    <w:rPr>
      <w:rFonts w:ascii="Times New Roman" w:eastAsia="Times New Roman" w:hAnsi="Times New Roman" w:cs="Times New Roman"/>
      <w:lang w:eastAsia="en-GB"/>
    </w:rPr>
  </w:style>
  <w:style w:type="paragraph" w:styleId="Revisie">
    <w:name w:val="Revision"/>
    <w:hidden/>
    <w:uiPriority w:val="99"/>
    <w:semiHidden/>
    <w:rsid w:val="00216377"/>
    <w:pPr>
      <w:spacing w:after="0" w:line="240" w:lineRule="auto"/>
    </w:pPr>
    <w:rPr>
      <w:sz w:val="24"/>
      <w:szCs w:val="24"/>
      <w:lang w:eastAsia="de-DE"/>
    </w:rPr>
  </w:style>
  <w:style w:type="paragraph" w:styleId="Eindnoottekst">
    <w:name w:val="endnote text"/>
    <w:basedOn w:val="Standaard"/>
    <w:link w:val="EindnoottekstChar"/>
    <w:uiPriority w:val="99"/>
    <w:semiHidden/>
    <w:unhideWhenUsed/>
    <w:rsid w:val="00ED5C2C"/>
    <w:rPr>
      <w:sz w:val="20"/>
      <w:szCs w:val="20"/>
    </w:rPr>
  </w:style>
  <w:style w:type="character" w:customStyle="1" w:styleId="EindnoottekstChar">
    <w:name w:val="Eindnoottekst Char"/>
    <w:basedOn w:val="Standaardalinea-lettertype"/>
    <w:link w:val="Eindnoottekst"/>
    <w:uiPriority w:val="99"/>
    <w:semiHidden/>
    <w:rsid w:val="00ED5C2C"/>
    <w:rPr>
      <w:sz w:val="20"/>
      <w:szCs w:val="20"/>
      <w:lang w:val="nl-BE" w:eastAsia="de-DE"/>
    </w:rPr>
  </w:style>
  <w:style w:type="character" w:styleId="Eindnootmarkering">
    <w:name w:val="endnote reference"/>
    <w:basedOn w:val="Standaardalinea-lettertype"/>
    <w:uiPriority w:val="99"/>
    <w:semiHidden/>
    <w:unhideWhenUsed/>
    <w:rsid w:val="00ED5C2C"/>
    <w:rPr>
      <w:vertAlign w:val="superscript"/>
    </w:rPr>
  </w:style>
  <w:style w:type="character" w:customStyle="1" w:styleId="ui-provider">
    <w:name w:val="ui-provider"/>
    <w:basedOn w:val="Standaardalinea-lettertype"/>
    <w:rsid w:val="00241466"/>
  </w:style>
  <w:style w:type="paragraph" w:customStyle="1" w:styleId="xmsonormal">
    <w:name w:val="x_msonormal"/>
    <w:basedOn w:val="Standaard"/>
    <w:rsid w:val="00241466"/>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6818047">
      <w:bodyDiv w:val="1"/>
      <w:marLeft w:val="0"/>
      <w:marRight w:val="0"/>
      <w:marTop w:val="0"/>
      <w:marBottom w:val="0"/>
      <w:divBdr>
        <w:top w:val="none" w:sz="0" w:space="0" w:color="auto"/>
        <w:left w:val="none" w:sz="0" w:space="0" w:color="auto"/>
        <w:bottom w:val="none" w:sz="0" w:space="0" w:color="auto"/>
        <w:right w:val="none" w:sz="0" w:space="0" w:color="auto"/>
      </w:divBdr>
    </w:div>
    <w:div w:id="18233464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lbe.mazda-press.com/cars/mazda-cx-80/"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youtu.be/E1uip-IFR5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hyperlink" Target="mailto:gemoetsp@mazdaeur.com" TargetMode="External"/><Relationship Id="rId2" Type="http://schemas.openxmlformats.org/officeDocument/2006/relationships/hyperlink" Target="file:///\\ad.mme.mazdaeur.com\mazda\mme\pre\Press_Release\!2019\www.mazda-press.com" TargetMode="External"/><Relationship Id="rId1" Type="http://schemas.openxmlformats.org/officeDocument/2006/relationships/hyperlink" Target="mailto:gemoetsp@mazdaeur.com" TargetMode="External"/><Relationship Id="rId4" Type="http://schemas.openxmlformats.org/officeDocument/2006/relationships/hyperlink" Target="file:///\\ad.mme.mazdaeur.com\mazda\mme\pre\Press_Release\!2019\www.mazda-pres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Doc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9276502723554499FB9184729E059F8" ma:contentTypeVersion="15" ma:contentTypeDescription="Ein neues Dokument erstellen." ma:contentTypeScope="" ma:versionID="b89015ff5655997e3cc0a32d224e6a4d">
  <xsd:schema xmlns:xsd="http://www.w3.org/2001/XMLSchema" xmlns:xs="http://www.w3.org/2001/XMLSchema" xmlns:p="http://schemas.microsoft.com/office/2006/metadata/properties" xmlns:ns2="3399f6dd-ffc2-4c89-b4be-7838c087c6be" xmlns:ns3="befcf9f5-d604-489f-a3cf-2a8ab85bb126" targetNamespace="http://schemas.microsoft.com/office/2006/metadata/properties" ma:root="true" ma:fieldsID="69116bafd68589383f2d1705c53d3e9c" ns2:_="" ns3:_="">
    <xsd:import namespace="3399f6dd-ffc2-4c89-b4be-7838c087c6be"/>
    <xsd:import namespace="befcf9f5-d604-489f-a3cf-2a8ab85bb1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99f6dd-ffc2-4c89-b4be-7838c087c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04a01bcd-74c8-4a4a-857a-9df5d1bfb40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fcf9f5-d604-489f-a3cf-2a8ab85bb126"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14" nillable="true" ma:displayName="Taxonomy Catch All Column" ma:hidden="true" ma:list="{8c948572-8030-4c47-8403-9216a79bbdfe}" ma:internalName="TaxCatchAll" ma:showField="CatchAllData" ma:web="befcf9f5-d604-489f-a3cf-2a8ab85bb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399f6dd-ffc2-4c89-b4be-7838c087c6be">
      <Terms xmlns="http://schemas.microsoft.com/office/infopath/2007/PartnerControls"/>
    </lcf76f155ced4ddcb4097134ff3c332f>
    <TaxCatchAll xmlns="befcf9f5-d604-489f-a3cf-2a8ab85bb126" xsi:nil="true"/>
  </documentManagement>
</p:properties>
</file>

<file path=customXml/itemProps1.xml><?xml version="1.0" encoding="utf-8"?>
<ds:datastoreItem xmlns:ds="http://schemas.openxmlformats.org/officeDocument/2006/customXml" ds:itemID="{EA953923-5189-47B0-8F5F-A0644C44E795}">
  <ds:schemaRefs>
    <ds:schemaRef ds:uri="http://schemas.openxmlformats.org/officeDocument/2006/bibliography"/>
  </ds:schemaRefs>
</ds:datastoreItem>
</file>

<file path=customXml/itemProps2.xml><?xml version="1.0" encoding="utf-8"?>
<ds:datastoreItem xmlns:ds="http://schemas.openxmlformats.org/officeDocument/2006/customXml" ds:itemID="{4D07FDF5-06E1-49E3-B715-26419CD31533}">
  <ds:schemaRefs>
    <ds:schemaRef ds:uri="http://schemas.microsoft.com/sharepoint/v3/contenttype/forms"/>
  </ds:schemaRefs>
</ds:datastoreItem>
</file>

<file path=customXml/itemProps3.xml><?xml version="1.0" encoding="utf-8"?>
<ds:datastoreItem xmlns:ds="http://schemas.openxmlformats.org/officeDocument/2006/customXml" ds:itemID="{2A2BA1A1-773D-4E84-B681-CBF0FF59A3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99f6dd-ffc2-4c89-b4be-7838c087c6be"/>
    <ds:schemaRef ds:uri="befcf9f5-d604-489f-a3cf-2a8ab85bb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05EF5A-7183-4D6C-BB64-69CFD7DCF179}">
  <ds:schemaRefs>
    <ds:schemaRef ds:uri="http://schemas.microsoft.com/office/2006/metadata/properties"/>
    <ds:schemaRef ds:uri="http://schemas.microsoft.com/office/infopath/2007/PartnerControls"/>
    <ds:schemaRef ds:uri="3399f6dd-ffc2-4c89-b4be-7838c087c6be"/>
    <ds:schemaRef ds:uri="befcf9f5-d604-489f-a3cf-2a8ab85bb126"/>
  </ds:schemaRefs>
</ds:datastoreItem>
</file>

<file path=docProps/app.xml><?xml version="1.0" encoding="utf-8"?>
<Properties xmlns="http://schemas.openxmlformats.org/officeDocument/2006/extended-properties" xmlns:vt="http://schemas.openxmlformats.org/officeDocument/2006/docPropsVTypes">
  <Template>Doc1.dotx</Template>
  <TotalTime>3</TotalTime>
  <Pages>3</Pages>
  <Words>754</Words>
  <Characters>4152</Characters>
  <Application>Microsoft Office Word</Application>
  <DocSecurity>0</DocSecurity>
  <Lines>34</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Wynendaele, Renaud</dc:creator>
  <cp:keywords/>
  <dc:description/>
  <cp:lastModifiedBy>Gemoets, Peter</cp:lastModifiedBy>
  <cp:revision>3</cp:revision>
  <cp:lastPrinted>2020-11-10T08:52:00Z</cp:lastPrinted>
  <dcterms:created xsi:type="dcterms:W3CDTF">2024-04-17T16:49:00Z</dcterms:created>
  <dcterms:modified xsi:type="dcterms:W3CDTF">2024-04-17T19:09:00Z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0x01010029276502723554499FB9184729E059F8</vt:lpwstr>
  </property>
  <property fmtid="{D5CDD505-2E9C-101B-9397-08002B2CF9AE}" pid="4" name="MSIP_Label_8f759577-5ea0-4866-9528-c5abbb8a6af6_Enabled">
    <vt:lpwstr>true</vt:lpwstr>
  </property>
  <property fmtid="{D5CDD505-2E9C-101B-9397-08002B2CF9AE}" pid="5" name="MSIP_Label_8f759577-5ea0-4866-9528-c5abbb8a6af6_SetDate">
    <vt:lpwstr>2023-03-09T13:22:29Z</vt:lpwstr>
  </property>
  <property fmtid="{D5CDD505-2E9C-101B-9397-08002B2CF9AE}" pid="6" name="MSIP_Label_8f759577-5ea0-4866-9528-c5abbb8a6af6_Method">
    <vt:lpwstr>Privileged</vt:lpwstr>
  </property>
  <property fmtid="{D5CDD505-2E9C-101B-9397-08002B2CF9AE}" pid="7" name="MSIP_Label_8f759577-5ea0-4866-9528-c5abbb8a6af6_Name">
    <vt:lpwstr>Public</vt:lpwstr>
  </property>
  <property fmtid="{D5CDD505-2E9C-101B-9397-08002B2CF9AE}" pid="8" name="MSIP_Label_8f759577-5ea0-4866-9528-c5abbb8a6af6_SiteId">
    <vt:lpwstr>88aa0304-bac8-42a3-b26f-81949581123b</vt:lpwstr>
  </property>
  <property fmtid="{D5CDD505-2E9C-101B-9397-08002B2CF9AE}" pid="9" name="MSIP_Label_8f759577-5ea0-4866-9528-c5abbb8a6af6_ActionId">
    <vt:lpwstr>21585a20-d1d3-4763-bdfe-39a71bbe6510</vt:lpwstr>
  </property>
  <property fmtid="{D5CDD505-2E9C-101B-9397-08002B2CF9AE}" pid="10" name="MSIP_Label_8f759577-5ea0-4866-9528-c5abbb8a6af6_ContentBits">
    <vt:lpwstr>0</vt:lpwstr>
  </property>
</Properties>
</file>